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left"/>
        <w:rPr>
          <w:rFonts w:ascii="黑体" w:hAnsi="Times New Roman" w:eastAsia="黑体" w:cs="黑体"/>
          <w:szCs w:val="32"/>
        </w:rPr>
      </w:pPr>
      <w:bookmarkStart w:id="30" w:name="_GoBack"/>
      <w:bookmarkEnd w:id="30"/>
      <w:r>
        <w:rPr>
          <w:rFonts w:hint="eastAsia" w:ascii="黑体" w:hAnsi="Times New Roman" w:eastAsia="黑体" w:cs="黑体"/>
          <w:szCs w:val="32"/>
        </w:rPr>
        <w:t>附件</w:t>
      </w:r>
      <w:r>
        <w:rPr>
          <w:rFonts w:ascii="黑体" w:hAnsi="Times New Roman" w:eastAsia="黑体" w:cs="黑体"/>
          <w:szCs w:val="32"/>
        </w:rPr>
        <w:t>1</w:t>
      </w:r>
      <w:r>
        <w:rPr>
          <w:rFonts w:hint="eastAsia" w:ascii="黑体" w:hAnsi="Times New Roman" w:eastAsia="黑体" w:cs="黑体"/>
          <w:szCs w:val="32"/>
        </w:rPr>
        <w:t>-1</w:t>
      </w:r>
    </w:p>
    <w:p>
      <w:pPr>
        <w:spacing w:line="500" w:lineRule="atLeast"/>
        <w:ind w:firstLine="0" w:firstLineChars="0"/>
        <w:jc w:val="center"/>
        <w:rPr>
          <w:rFonts w:ascii="方正小标宋简体" w:hAnsi="方正小标宋简体" w:eastAsia="方正小标宋简体" w:cs="方正小标宋简体"/>
          <w:sz w:val="44"/>
          <w:szCs w:val="44"/>
        </w:rPr>
      </w:pPr>
    </w:p>
    <w:p>
      <w:pPr>
        <w:pStyle w:val="10"/>
        <w:rPr>
          <w:rFonts w:ascii="方正小标宋简体" w:hAnsi="方正小标宋简体" w:eastAsia="方正小标宋简体" w:cs="方正小标宋简体"/>
        </w:rPr>
      </w:pPr>
    </w:p>
    <w:p>
      <w:pPr>
        <w:ind w:firstLine="0" w:firstLineChars="0"/>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宁波市重点行业中小企业数字化改造</w:t>
      </w:r>
    </w:p>
    <w:p>
      <w:pPr>
        <w:ind w:firstLine="0" w:firstLineChars="0"/>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试点项目/样本企业</w:t>
      </w:r>
    </w:p>
    <w:p>
      <w:pPr>
        <w:ind w:firstLine="0" w:firstLineChars="0"/>
        <w:jc w:val="center"/>
        <w:rPr>
          <w:rFonts w:ascii="方正小标宋简体" w:hAnsi="方正小标宋简体" w:eastAsia="方正小标宋简体" w:cs="方正小标宋简体"/>
          <w:sz w:val="96"/>
          <w:szCs w:val="96"/>
        </w:rPr>
      </w:pPr>
      <w:r>
        <w:rPr>
          <w:rFonts w:hint="eastAsia" w:ascii="方正小标宋简体" w:hAnsi="方正小标宋简体" w:eastAsia="方正小标宋简体" w:cs="方正小标宋简体"/>
          <w:bCs/>
          <w:sz w:val="96"/>
          <w:szCs w:val="96"/>
        </w:rPr>
        <w:t>申报书</w:t>
      </w:r>
    </w:p>
    <w:p>
      <w:pPr>
        <w:spacing w:line="600" w:lineRule="exact"/>
        <w:ind w:firstLine="640"/>
        <w:jc w:val="center"/>
        <w:rPr>
          <w:rFonts w:ascii="楷体_GB2312" w:hAnsi="楷体_GB2312" w:eastAsia="楷体_GB2312" w:cs="楷体_GB2312"/>
          <w:szCs w:val="32"/>
        </w:rPr>
      </w:pPr>
    </w:p>
    <w:p>
      <w:pPr>
        <w:spacing w:line="600" w:lineRule="exact"/>
        <w:ind w:firstLine="640"/>
        <w:jc w:val="center"/>
        <w:rPr>
          <w:rFonts w:hint="eastAsia"/>
          <w:szCs w:val="32"/>
        </w:rPr>
      </w:pPr>
    </w:p>
    <w:p>
      <w:pPr>
        <w:spacing w:line="600" w:lineRule="exact"/>
        <w:ind w:firstLine="640"/>
        <w:jc w:val="center"/>
        <w:rPr>
          <w:rFonts w:hint="eastAsia"/>
          <w:szCs w:val="32"/>
        </w:rPr>
      </w:pPr>
    </w:p>
    <w:p>
      <w:pPr>
        <w:spacing w:line="700" w:lineRule="exact"/>
        <w:ind w:firstLine="640"/>
        <w:jc w:val="left"/>
        <w:rPr>
          <w:rFonts w:hint="eastAsia"/>
          <w:szCs w:val="32"/>
        </w:rPr>
      </w:pPr>
      <w:r>
        <w:rPr>
          <w:szCs w:val="32"/>
        </w:rPr>
        <w:t>申报</w:t>
      </w:r>
      <w:r>
        <w:rPr>
          <w:rFonts w:hint="eastAsia"/>
          <w:szCs w:val="32"/>
        </w:rPr>
        <w:t>企业名称</w:t>
      </w:r>
      <w:r>
        <w:rPr>
          <w:szCs w:val="32"/>
        </w:rPr>
        <w:t>：</w:t>
      </w:r>
      <w:r>
        <w:rPr>
          <w:szCs w:val="32"/>
          <w:u w:val="single"/>
        </w:rPr>
        <w:t xml:space="preserve">                         </w:t>
      </w:r>
      <w:r>
        <w:rPr>
          <w:szCs w:val="32"/>
        </w:rPr>
        <w:t>（盖章）</w:t>
      </w:r>
    </w:p>
    <w:p>
      <w:pPr>
        <w:spacing w:line="700" w:lineRule="exact"/>
        <w:ind w:firstLine="640"/>
        <w:jc w:val="left"/>
        <w:rPr>
          <w:rFonts w:hint="eastAsia"/>
          <w:szCs w:val="32"/>
        </w:rPr>
      </w:pPr>
      <w:r>
        <w:rPr>
          <w:rFonts w:hint="eastAsia"/>
          <w:szCs w:val="32"/>
        </w:rPr>
        <w:t>企业</w:t>
      </w:r>
      <w:r>
        <w:rPr>
          <w:szCs w:val="32"/>
        </w:rPr>
        <w:t>地址：</w:t>
      </w:r>
      <w:r>
        <w:rPr>
          <w:szCs w:val="32"/>
          <w:u w:val="single"/>
        </w:rPr>
        <w:t xml:space="preserve">                                    </w:t>
      </w:r>
    </w:p>
    <w:p>
      <w:pPr>
        <w:spacing w:line="700" w:lineRule="exact"/>
        <w:ind w:firstLine="640"/>
        <w:jc w:val="left"/>
        <w:rPr>
          <w:rFonts w:hint="eastAsia"/>
          <w:szCs w:val="32"/>
        </w:rPr>
      </w:pPr>
      <w:r>
        <w:rPr>
          <w:szCs w:val="32"/>
        </w:rPr>
        <w:t>联</w:t>
      </w:r>
      <w:r>
        <w:rPr>
          <w:rFonts w:hint="eastAsia"/>
          <w:szCs w:val="32"/>
        </w:rPr>
        <w:t xml:space="preserve"> </w:t>
      </w:r>
      <w:r>
        <w:rPr>
          <w:szCs w:val="32"/>
        </w:rPr>
        <w:t>系</w:t>
      </w:r>
      <w:r>
        <w:rPr>
          <w:rFonts w:hint="eastAsia"/>
          <w:szCs w:val="32"/>
        </w:rPr>
        <w:t xml:space="preserve"> </w:t>
      </w:r>
      <w:r>
        <w:rPr>
          <w:szCs w:val="32"/>
        </w:rPr>
        <w:t>人：</w:t>
      </w:r>
      <w:r>
        <w:rPr>
          <w:szCs w:val="32"/>
          <w:u w:val="single"/>
        </w:rPr>
        <w:t xml:space="preserve">                                    </w:t>
      </w:r>
    </w:p>
    <w:p>
      <w:pPr>
        <w:spacing w:line="700" w:lineRule="exact"/>
        <w:ind w:firstLine="640"/>
        <w:jc w:val="left"/>
        <w:rPr>
          <w:rFonts w:hint="eastAsia"/>
          <w:szCs w:val="32"/>
        </w:rPr>
      </w:pPr>
      <w:r>
        <w:rPr>
          <w:szCs w:val="32"/>
        </w:rPr>
        <w:t>联系电话：</w:t>
      </w:r>
      <w:r>
        <w:rPr>
          <w:szCs w:val="32"/>
          <w:u w:val="single"/>
        </w:rPr>
        <w:t xml:space="preserve"> （固定电话和手机）                 </w:t>
      </w:r>
    </w:p>
    <w:p>
      <w:pPr>
        <w:spacing w:line="580" w:lineRule="exact"/>
        <w:ind w:left="431" w:hanging="431" w:firstLineChars="0"/>
        <w:jc w:val="center"/>
        <w:rPr>
          <w:rFonts w:ascii="创艺简标宋" w:hAnsi="Times New Roman" w:eastAsia="创艺简标宋" w:cs="创艺简标宋"/>
          <w:kern w:val="44"/>
          <w:sz w:val="40"/>
          <w:szCs w:val="40"/>
        </w:rPr>
      </w:pPr>
    </w:p>
    <w:p>
      <w:pPr>
        <w:spacing w:line="580" w:lineRule="exact"/>
        <w:ind w:left="431" w:hanging="431" w:firstLineChars="0"/>
        <w:jc w:val="center"/>
        <w:rPr>
          <w:rFonts w:hint="eastAsia" w:ascii="创艺简标宋" w:hAnsi="Times New Roman" w:eastAsia="创艺简标宋" w:cs="创艺简标宋"/>
          <w:kern w:val="44"/>
          <w:sz w:val="40"/>
          <w:szCs w:val="40"/>
        </w:rPr>
      </w:pPr>
    </w:p>
    <w:p>
      <w:pPr>
        <w:pStyle w:val="2"/>
        <w:ind w:left="640" w:firstLine="420"/>
        <w:rPr>
          <w:rFonts w:hint="eastAsia"/>
        </w:rPr>
      </w:pPr>
    </w:p>
    <w:p>
      <w:pPr>
        <w:pStyle w:val="3"/>
        <w:ind w:left="640" w:firstLine="420"/>
        <w:rPr>
          <w:rFonts w:hint="eastAsia"/>
        </w:rPr>
      </w:pPr>
    </w:p>
    <w:p>
      <w:pPr>
        <w:pStyle w:val="4"/>
        <w:ind w:firstLine="640"/>
      </w:pPr>
    </w:p>
    <w:p>
      <w:pPr>
        <w:widowControl/>
        <w:spacing w:line="360" w:lineRule="auto"/>
        <w:ind w:firstLine="0" w:firstLineChars="0"/>
        <w:jc w:val="center"/>
        <w:rPr>
          <w:rFonts w:hint="eastAsia" w:ascii="楷体_GB2312" w:eastAsia="楷体_GB2312"/>
          <w:bCs/>
          <w:sz w:val="30"/>
        </w:rPr>
      </w:pPr>
      <w:r>
        <w:rPr>
          <w:rFonts w:hint="eastAsia" w:ascii="楷体_GB2312" w:eastAsia="楷体_GB2312"/>
          <w:bCs/>
          <w:sz w:val="30"/>
        </w:rPr>
        <w:t>宁波市经济和信息化局 制</w:t>
      </w:r>
    </w:p>
    <w:p>
      <w:pPr>
        <w:spacing w:line="360" w:lineRule="auto"/>
        <w:ind w:firstLine="0" w:firstLineChars="0"/>
        <w:jc w:val="center"/>
        <w:rPr>
          <w:rFonts w:hint="eastAsia" w:ascii="楷体_GB2312" w:eastAsia="楷体_GB2312"/>
          <w:szCs w:val="32"/>
        </w:rPr>
      </w:pPr>
      <w:r>
        <w:rPr>
          <w:rFonts w:hint="eastAsia" w:ascii="楷体_GB2312" w:eastAsia="楷体_GB2312"/>
          <w:szCs w:val="32"/>
        </w:rPr>
        <w:t>20  年  月  日</w:t>
      </w:r>
    </w:p>
    <w:p>
      <w:pPr>
        <w:widowControl/>
        <w:spacing w:line="360" w:lineRule="auto"/>
        <w:ind w:firstLine="602"/>
        <w:jc w:val="left"/>
        <w:rPr>
          <w:rFonts w:hint="eastAsia"/>
          <w:b/>
          <w:sz w:val="30"/>
        </w:rPr>
      </w:pPr>
    </w:p>
    <w:p>
      <w:pPr>
        <w:pStyle w:val="2"/>
        <w:ind w:left="640" w:firstLine="420"/>
        <w:rPr>
          <w:rFonts w:hint="eastAsia"/>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814" w:left="1588" w:header="851" w:footer="1020" w:gutter="0"/>
          <w:cols w:space="720" w:num="1"/>
          <w:titlePg/>
          <w:docGrid w:linePitch="435" w:charSpace="0"/>
        </w:sectPr>
      </w:pPr>
    </w:p>
    <w:p>
      <w:pPr>
        <w:ind w:firstLine="0" w:firstLineChars="0"/>
        <w:jc w:val="center"/>
        <w:rPr>
          <w:rFonts w:ascii="方正小标宋简体" w:hAnsi="创艺简标宋" w:eastAsia="方正小标宋简体" w:cs="创艺简标宋"/>
        </w:rPr>
      </w:pPr>
      <w:bookmarkStart w:id="0" w:name="_Toc23997"/>
      <w:r>
        <w:rPr>
          <w:rFonts w:hint="eastAsia" w:ascii="方正小标宋简体" w:eastAsia="方正小标宋简体"/>
          <w:sz w:val="44"/>
          <w:szCs w:val="32"/>
        </w:rPr>
        <w:t>申报材料真实性声明</w:t>
      </w:r>
      <w:bookmarkEnd w:id="0"/>
    </w:p>
    <w:p>
      <w:pPr>
        <w:ind w:firstLine="640"/>
        <w:rPr>
          <w:rFonts w:hint="eastAsia"/>
        </w:rPr>
      </w:pPr>
    </w:p>
    <w:p>
      <w:pPr>
        <w:widowControl/>
        <w:adjustRightInd w:val="0"/>
        <w:snapToGrid w:val="0"/>
        <w:spacing w:line="580" w:lineRule="exact"/>
        <w:ind w:firstLine="640"/>
        <w:jc w:val="left"/>
        <w:rPr>
          <w:rFonts w:ascii="仿宋_GB2312" w:hAnsi="仿宋_GB2312" w:cs="仿宋_GB2312"/>
          <w:bCs/>
          <w:color w:val="000000"/>
          <w:kern w:val="0"/>
          <w:szCs w:val="32"/>
        </w:rPr>
      </w:pPr>
      <w:r>
        <w:rPr>
          <w:rFonts w:hint="eastAsia" w:ascii="仿宋_GB2312" w:hAnsi="仿宋_GB2312" w:cs="仿宋_GB2312"/>
          <w:bCs/>
          <w:color w:val="000000"/>
          <w:kern w:val="0"/>
          <w:szCs w:val="32"/>
        </w:rPr>
        <w:t>本公司声明，本公司所提交的所有申报材料是真实、完整、有效的，如存在提供虚假资料或凭证行为，无论项目最终是否获得资助，由此产生的法律责任及其他所有后果，本公司都将全部承担。</w:t>
      </w:r>
    </w:p>
    <w:p>
      <w:pPr>
        <w:widowControl/>
        <w:adjustRightInd w:val="0"/>
        <w:snapToGrid w:val="0"/>
        <w:spacing w:line="580" w:lineRule="exact"/>
        <w:ind w:firstLine="640"/>
        <w:jc w:val="left"/>
        <w:rPr>
          <w:rFonts w:ascii="仿宋_GB2312" w:hAnsi="仿宋_GB2312" w:cs="仿宋_GB2312"/>
          <w:bCs/>
          <w:color w:val="000000"/>
          <w:kern w:val="0"/>
          <w:szCs w:val="32"/>
        </w:rPr>
      </w:pPr>
    </w:p>
    <w:p>
      <w:pPr>
        <w:widowControl/>
        <w:adjustRightInd w:val="0"/>
        <w:snapToGrid w:val="0"/>
        <w:spacing w:line="580" w:lineRule="exact"/>
        <w:ind w:firstLine="640"/>
        <w:jc w:val="left"/>
        <w:rPr>
          <w:rFonts w:ascii="仿宋_GB2312" w:hAnsi="仿宋_GB2312" w:cs="仿宋_GB2312"/>
          <w:bCs/>
          <w:color w:val="000000"/>
          <w:kern w:val="0"/>
          <w:szCs w:val="32"/>
        </w:rPr>
      </w:pPr>
    </w:p>
    <w:p>
      <w:pPr>
        <w:snapToGrid w:val="0"/>
        <w:spacing w:line="580" w:lineRule="exact"/>
        <w:ind w:firstLine="640"/>
        <w:jc w:val="right"/>
        <w:rPr>
          <w:rFonts w:ascii="仿宋_GB2312" w:hAnsi="仿宋_GB2312" w:cs="仿宋_GB2312"/>
          <w:szCs w:val="32"/>
        </w:rPr>
      </w:pPr>
    </w:p>
    <w:p>
      <w:pPr>
        <w:wordWrap w:val="0"/>
        <w:snapToGrid w:val="0"/>
        <w:spacing w:line="580" w:lineRule="exact"/>
        <w:ind w:right="240" w:firstLine="640"/>
        <w:rPr>
          <w:rFonts w:ascii="仿宋_GB2312" w:hAnsi="仿宋_GB2312" w:cs="仿宋_GB2312"/>
          <w:szCs w:val="32"/>
        </w:rPr>
      </w:pPr>
      <w:r>
        <w:rPr>
          <w:rFonts w:hint="eastAsia" w:ascii="仿宋_GB2312" w:hAnsi="仿宋_GB2312" w:cs="仿宋_GB2312"/>
          <w:szCs w:val="32"/>
        </w:rPr>
        <w:t xml:space="preserve">法定代表人（签字）：      </w:t>
      </w:r>
      <w:r>
        <w:rPr>
          <w:rFonts w:ascii="仿宋_GB2312" w:hAnsi="仿宋_GB2312" w:cs="仿宋_GB2312"/>
          <w:szCs w:val="32"/>
          <w:lang w:val="en"/>
        </w:rPr>
        <w:t xml:space="preserve">  </w:t>
      </w:r>
      <w:r>
        <w:rPr>
          <w:rFonts w:hint="eastAsia" w:ascii="仿宋_GB2312" w:hAnsi="仿宋_GB2312" w:cs="仿宋_GB2312"/>
          <w:szCs w:val="32"/>
        </w:rPr>
        <w:t xml:space="preserve">   建设单位（盖章）</w:t>
      </w:r>
    </w:p>
    <w:p>
      <w:pPr>
        <w:wordWrap w:val="0"/>
        <w:snapToGrid w:val="0"/>
        <w:spacing w:line="580" w:lineRule="exact"/>
        <w:ind w:right="240" w:firstLine="640"/>
        <w:rPr>
          <w:rFonts w:ascii="仿宋_GB2312" w:hAnsi="仿宋_GB2312" w:cs="仿宋_GB2312"/>
          <w:szCs w:val="32"/>
        </w:rPr>
      </w:pPr>
    </w:p>
    <w:p>
      <w:pPr>
        <w:wordWrap w:val="0"/>
        <w:spacing w:line="580" w:lineRule="exact"/>
        <w:ind w:firstLine="640"/>
        <w:jc w:val="right"/>
        <w:rPr>
          <w:rFonts w:ascii="黑体" w:hAnsi="黑体" w:eastAsia="黑体" w:cs="黑体"/>
          <w:kern w:val="44"/>
          <w:szCs w:val="32"/>
        </w:rPr>
      </w:pPr>
      <w:r>
        <w:rPr>
          <w:rFonts w:hint="eastAsia" w:ascii="仿宋_GB2312" w:hAnsi="仿宋_GB2312" w:cs="仿宋_GB2312"/>
          <w:szCs w:val="32"/>
        </w:rPr>
        <w:t xml:space="preserve">年   月   日        </w:t>
      </w:r>
      <w:r>
        <w:rPr>
          <w:rFonts w:hint="eastAsia" w:ascii="黑体" w:hAnsi="黑体" w:eastAsia="黑体" w:cs="黑体"/>
          <w:kern w:val="44"/>
          <w:szCs w:val="32"/>
        </w:rPr>
        <w:br w:type="page"/>
      </w:r>
    </w:p>
    <w:sdt>
      <w:sdtPr>
        <w:rPr>
          <w:rFonts w:hint="eastAsia" w:ascii="黑体" w:hAnsi="黑体" w:eastAsia="黑体" w:cs="黑体"/>
          <w:szCs w:val="32"/>
        </w:rPr>
        <w:id w:val="147465298"/>
        <w:docPartObj>
          <w:docPartGallery w:val="Table of Contents"/>
          <w:docPartUnique/>
        </w:docPartObj>
      </w:sdtPr>
      <w:sdtEndPr>
        <w:rPr>
          <w:rFonts w:hint="eastAsia" w:ascii="黑体" w:hAnsi="黑体" w:eastAsia="黑体" w:cs="黑体"/>
          <w:b/>
          <w:szCs w:val="32"/>
        </w:rPr>
      </w:sdtEndPr>
      <w:sdtContent>
        <w:p>
          <w:pPr>
            <w:spacing w:line="580" w:lineRule="exact"/>
            <w:ind w:firstLine="0" w:firstLineChars="0"/>
            <w:jc w:val="center"/>
            <w:rPr>
              <w:rFonts w:ascii="黑体" w:hAnsi="黑体" w:eastAsia="黑体" w:cs="黑体"/>
              <w:szCs w:val="32"/>
            </w:rPr>
          </w:pPr>
          <w:r>
            <w:rPr>
              <w:rFonts w:hint="eastAsia" w:ascii="黑体" w:hAnsi="黑体" w:eastAsia="黑体" w:cs="黑体"/>
              <w:szCs w:val="32"/>
            </w:rPr>
            <w:t>目 录</w:t>
          </w:r>
        </w:p>
        <w:p>
          <w:pPr>
            <w:pStyle w:val="17"/>
            <w:tabs>
              <w:tab w:val="right" w:leader="dot" w:pos="8845"/>
              <w:tab w:val="clear" w:pos="8296"/>
            </w:tabs>
            <w:spacing w:line="560" w:lineRule="exact"/>
            <w:rPr>
              <w:sz w:val="30"/>
              <w:szCs w:val="30"/>
            </w:rPr>
          </w:pPr>
          <w:r>
            <w:fldChar w:fldCharType="begin"/>
          </w:r>
          <w:r>
            <w:instrText xml:space="preserve">TOC \o "1-2" \h \u </w:instrText>
          </w:r>
          <w:r>
            <w:fldChar w:fldCharType="separate"/>
          </w:r>
          <w:r>
            <w:fldChar w:fldCharType="begin"/>
          </w:r>
          <w:r>
            <w:instrText xml:space="preserve"> HYPERLINK \l "_Toc12017" </w:instrText>
          </w:r>
          <w:r>
            <w:fldChar w:fldCharType="separate"/>
          </w:r>
          <w:r>
            <w:rPr>
              <w:rFonts w:hint="eastAsia" w:ascii="黑体" w:hAnsi="黑体" w:eastAsia="黑体" w:cs="黑体"/>
              <w:kern w:val="44"/>
              <w:sz w:val="30"/>
              <w:szCs w:val="30"/>
            </w:rPr>
            <w:t>一、项目申报表</w:t>
          </w:r>
          <w:r>
            <w:rPr>
              <w:sz w:val="30"/>
              <w:szCs w:val="30"/>
            </w:rPr>
            <w:tab/>
          </w:r>
          <w:r>
            <w:rPr>
              <w:sz w:val="30"/>
              <w:szCs w:val="30"/>
            </w:rPr>
            <w:fldChar w:fldCharType="begin"/>
          </w:r>
          <w:r>
            <w:rPr>
              <w:sz w:val="30"/>
              <w:szCs w:val="30"/>
            </w:rPr>
            <w:instrText xml:space="preserve"> PAGEREF _Toc12017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7"/>
            <w:tabs>
              <w:tab w:val="right" w:leader="dot" w:pos="8845"/>
              <w:tab w:val="clear" w:pos="8296"/>
            </w:tabs>
            <w:spacing w:line="560" w:lineRule="exact"/>
            <w:rPr>
              <w:sz w:val="30"/>
              <w:szCs w:val="30"/>
            </w:rPr>
          </w:pPr>
          <w:r>
            <w:fldChar w:fldCharType="begin"/>
          </w:r>
          <w:r>
            <w:instrText xml:space="preserve"> HYPERLINK \l "_Toc27190" </w:instrText>
          </w:r>
          <w:r>
            <w:fldChar w:fldCharType="separate"/>
          </w:r>
          <w:r>
            <w:rPr>
              <w:rFonts w:hint="eastAsia" w:ascii="黑体" w:hAnsi="黑体" w:eastAsia="黑体" w:cs="黑体"/>
              <w:kern w:val="44"/>
              <w:sz w:val="30"/>
              <w:szCs w:val="30"/>
            </w:rPr>
            <w:t>二、项目建设内容</w:t>
          </w:r>
          <w:r>
            <w:rPr>
              <w:sz w:val="30"/>
              <w:szCs w:val="30"/>
            </w:rPr>
            <w:tab/>
          </w:r>
          <w:r>
            <w:rPr>
              <w:sz w:val="30"/>
              <w:szCs w:val="30"/>
            </w:rPr>
            <w:fldChar w:fldCharType="begin"/>
          </w:r>
          <w:r>
            <w:rPr>
              <w:sz w:val="30"/>
              <w:szCs w:val="30"/>
            </w:rPr>
            <w:instrText xml:space="preserve"> PAGEREF _Toc27190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8"/>
            <w:tabs>
              <w:tab w:val="right" w:leader="dot" w:pos="8845"/>
              <w:tab w:val="clear" w:pos="8296"/>
            </w:tabs>
            <w:spacing w:line="560" w:lineRule="exact"/>
            <w:ind w:firstLine="420" w:firstLineChars="200"/>
            <w:rPr>
              <w:sz w:val="30"/>
              <w:szCs w:val="30"/>
            </w:rPr>
          </w:pPr>
          <w:r>
            <w:fldChar w:fldCharType="begin"/>
          </w:r>
          <w:r>
            <w:instrText xml:space="preserve"> HYPERLINK \l "_Toc20969" </w:instrText>
          </w:r>
          <w:r>
            <w:fldChar w:fldCharType="separate"/>
          </w:r>
          <w:r>
            <w:rPr>
              <w:rFonts w:hint="eastAsia" w:ascii="楷体_GB2312" w:hAnsi="楷体_GB2312" w:eastAsia="楷体_GB2312" w:cs="楷体_GB2312"/>
              <w:sz w:val="30"/>
              <w:szCs w:val="30"/>
            </w:rPr>
            <w:t>3.1数字化基础能力提升</w:t>
          </w:r>
          <w:r>
            <w:rPr>
              <w:sz w:val="30"/>
              <w:szCs w:val="30"/>
            </w:rPr>
            <w:tab/>
          </w:r>
          <w:r>
            <w:rPr>
              <w:sz w:val="30"/>
              <w:szCs w:val="30"/>
            </w:rPr>
            <w:fldChar w:fldCharType="begin"/>
          </w:r>
          <w:r>
            <w:rPr>
              <w:sz w:val="30"/>
              <w:szCs w:val="30"/>
            </w:rPr>
            <w:instrText xml:space="preserve"> PAGEREF _Toc20969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8"/>
            <w:tabs>
              <w:tab w:val="right" w:leader="dot" w:pos="8845"/>
              <w:tab w:val="clear" w:pos="8296"/>
            </w:tabs>
            <w:spacing w:line="560" w:lineRule="exact"/>
            <w:ind w:firstLine="420" w:firstLineChars="200"/>
            <w:rPr>
              <w:sz w:val="30"/>
              <w:szCs w:val="30"/>
            </w:rPr>
          </w:pPr>
          <w:r>
            <w:fldChar w:fldCharType="begin"/>
          </w:r>
          <w:r>
            <w:instrText xml:space="preserve"> HYPERLINK \l "_Toc24062" </w:instrText>
          </w:r>
          <w:r>
            <w:fldChar w:fldCharType="separate"/>
          </w:r>
          <w:r>
            <w:rPr>
              <w:rFonts w:hint="eastAsia" w:ascii="楷体_GB2312" w:hAnsi="楷体_GB2312" w:eastAsia="楷体_GB2312" w:cs="楷体_GB2312"/>
              <w:sz w:val="30"/>
              <w:szCs w:val="30"/>
            </w:rPr>
            <w:t>3.2应用场景解决方案</w:t>
          </w:r>
          <w:r>
            <w:rPr>
              <w:sz w:val="30"/>
              <w:szCs w:val="30"/>
            </w:rPr>
            <w:tab/>
          </w:r>
          <w:r>
            <w:rPr>
              <w:sz w:val="30"/>
              <w:szCs w:val="30"/>
            </w:rPr>
            <w:fldChar w:fldCharType="begin"/>
          </w:r>
          <w:r>
            <w:rPr>
              <w:sz w:val="30"/>
              <w:szCs w:val="30"/>
            </w:rPr>
            <w:instrText xml:space="preserve"> PAGEREF _Toc24062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8"/>
            <w:tabs>
              <w:tab w:val="right" w:leader="dot" w:pos="8845"/>
              <w:tab w:val="clear" w:pos="8296"/>
            </w:tabs>
            <w:spacing w:line="560" w:lineRule="exact"/>
            <w:ind w:firstLine="420" w:firstLineChars="200"/>
            <w:rPr>
              <w:sz w:val="30"/>
              <w:szCs w:val="30"/>
            </w:rPr>
          </w:pPr>
          <w:r>
            <w:fldChar w:fldCharType="begin"/>
          </w:r>
          <w:r>
            <w:instrText xml:space="preserve"> HYPERLINK \l "_Toc290" </w:instrText>
          </w:r>
          <w:r>
            <w:fldChar w:fldCharType="separate"/>
          </w:r>
          <w:r>
            <w:rPr>
              <w:rFonts w:hint="eastAsia" w:ascii="楷体_GB2312" w:hAnsi="楷体_GB2312" w:eastAsia="楷体_GB2312" w:cs="楷体_GB2312"/>
              <w:sz w:val="30"/>
              <w:szCs w:val="30"/>
            </w:rPr>
            <w:t>3.3综合绩效提升</w:t>
          </w:r>
          <w:r>
            <w:rPr>
              <w:sz w:val="30"/>
              <w:szCs w:val="30"/>
            </w:rPr>
            <w:tab/>
          </w:r>
          <w:r>
            <w:rPr>
              <w:sz w:val="30"/>
              <w:szCs w:val="30"/>
            </w:rPr>
            <w:fldChar w:fldCharType="begin"/>
          </w:r>
          <w:r>
            <w:rPr>
              <w:sz w:val="30"/>
              <w:szCs w:val="30"/>
            </w:rPr>
            <w:instrText xml:space="preserve"> PAGEREF _Toc290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8"/>
            <w:tabs>
              <w:tab w:val="right" w:leader="dot" w:pos="8845"/>
              <w:tab w:val="clear" w:pos="8296"/>
            </w:tabs>
            <w:spacing w:line="560" w:lineRule="exact"/>
            <w:ind w:firstLine="420" w:firstLineChars="200"/>
            <w:rPr>
              <w:sz w:val="30"/>
              <w:szCs w:val="30"/>
            </w:rPr>
          </w:pPr>
          <w:r>
            <w:fldChar w:fldCharType="begin"/>
          </w:r>
          <w:r>
            <w:instrText xml:space="preserve"> HYPERLINK \l "_Toc20161" </w:instrText>
          </w:r>
          <w:r>
            <w:fldChar w:fldCharType="separate"/>
          </w:r>
          <w:r>
            <w:rPr>
              <w:rFonts w:hint="eastAsia" w:ascii="楷体_GB2312" w:hAnsi="楷体_GB2312" w:eastAsia="楷体_GB2312" w:cs="楷体_GB2312"/>
              <w:sz w:val="30"/>
              <w:szCs w:val="30"/>
            </w:rPr>
            <w:t>3.4组织保障</w:t>
          </w:r>
          <w:r>
            <w:rPr>
              <w:sz w:val="30"/>
              <w:szCs w:val="30"/>
            </w:rPr>
            <w:tab/>
          </w:r>
          <w:r>
            <w:rPr>
              <w:sz w:val="30"/>
              <w:szCs w:val="30"/>
            </w:rPr>
            <w:fldChar w:fldCharType="begin"/>
          </w:r>
          <w:r>
            <w:rPr>
              <w:sz w:val="30"/>
              <w:szCs w:val="30"/>
            </w:rPr>
            <w:instrText xml:space="preserve"> PAGEREF _Toc20161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7"/>
            <w:tabs>
              <w:tab w:val="right" w:leader="dot" w:pos="8845"/>
              <w:tab w:val="clear" w:pos="8296"/>
            </w:tabs>
            <w:spacing w:line="560" w:lineRule="exact"/>
            <w:rPr>
              <w:sz w:val="30"/>
              <w:szCs w:val="30"/>
            </w:rPr>
          </w:pPr>
          <w:r>
            <w:fldChar w:fldCharType="begin"/>
          </w:r>
          <w:r>
            <w:instrText xml:space="preserve"> HYPERLINK \l "_Toc22834" </w:instrText>
          </w:r>
          <w:r>
            <w:fldChar w:fldCharType="separate"/>
          </w:r>
          <w:r>
            <w:rPr>
              <w:rFonts w:hint="eastAsia" w:ascii="黑体" w:hAnsi="黑体" w:eastAsia="黑体" w:cs="黑体"/>
              <w:kern w:val="44"/>
              <w:sz w:val="30"/>
              <w:szCs w:val="30"/>
            </w:rPr>
            <w:t>三、佐证材料</w:t>
          </w:r>
          <w:r>
            <w:rPr>
              <w:sz w:val="30"/>
              <w:szCs w:val="30"/>
            </w:rPr>
            <w:tab/>
          </w:r>
          <w:r>
            <w:rPr>
              <w:sz w:val="30"/>
              <w:szCs w:val="30"/>
            </w:rPr>
            <w:fldChar w:fldCharType="begin"/>
          </w:r>
          <w:r>
            <w:rPr>
              <w:sz w:val="30"/>
              <w:szCs w:val="30"/>
            </w:rPr>
            <w:instrText xml:space="preserve"> PAGEREF _Toc22834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7"/>
            <w:tabs>
              <w:tab w:val="right" w:leader="dot" w:pos="8845"/>
              <w:tab w:val="clear" w:pos="8296"/>
            </w:tabs>
            <w:spacing w:line="560" w:lineRule="exact"/>
          </w:pPr>
          <w:r>
            <w:fldChar w:fldCharType="begin"/>
          </w:r>
          <w:r>
            <w:instrText xml:space="preserve"> HYPERLINK \l "_Toc22180" </w:instrText>
          </w:r>
          <w:r>
            <w:fldChar w:fldCharType="separate"/>
          </w:r>
          <w:r>
            <w:rPr>
              <w:rFonts w:hint="eastAsia" w:ascii="黑体" w:hAnsi="黑体" w:eastAsia="黑体" w:cs="黑体"/>
              <w:kern w:val="44"/>
              <w:sz w:val="30"/>
              <w:szCs w:val="30"/>
            </w:rPr>
            <w:t>四、项目投资清单</w:t>
          </w:r>
          <w:r>
            <w:rPr>
              <w:sz w:val="30"/>
              <w:szCs w:val="30"/>
            </w:rPr>
            <w:tab/>
          </w:r>
          <w:r>
            <w:rPr>
              <w:sz w:val="30"/>
              <w:szCs w:val="30"/>
            </w:rPr>
            <w:fldChar w:fldCharType="begin"/>
          </w:r>
          <w:r>
            <w:rPr>
              <w:sz w:val="30"/>
              <w:szCs w:val="30"/>
            </w:rPr>
            <w:instrText xml:space="preserve"> PAGEREF _Toc22180 \h </w:instrText>
          </w:r>
          <w:r>
            <w:rPr>
              <w:sz w:val="30"/>
              <w:szCs w:val="30"/>
            </w:rPr>
            <w:fldChar w:fldCharType="separate"/>
          </w:r>
          <w:r>
            <w:rPr>
              <w:sz w:val="30"/>
              <w:szCs w:val="30"/>
            </w:rPr>
            <w:t>4</w:t>
          </w:r>
          <w:r>
            <w:rPr>
              <w:sz w:val="30"/>
              <w:szCs w:val="30"/>
            </w:rPr>
            <w:fldChar w:fldCharType="end"/>
          </w:r>
          <w:r>
            <w:rPr>
              <w:sz w:val="30"/>
              <w:szCs w:val="30"/>
            </w:rPr>
            <w:fldChar w:fldCharType="end"/>
          </w:r>
        </w:p>
        <w:p>
          <w:pPr>
            <w:ind w:firstLine="640"/>
            <w:rPr>
              <w:rFonts w:hint="eastAsia"/>
            </w:rPr>
          </w:pPr>
          <w:r>
            <w:fldChar w:fldCharType="end"/>
          </w:r>
        </w:p>
      </w:sdtContent>
    </w:sdt>
    <w:p>
      <w:pPr>
        <w:ind w:firstLine="0" w:firstLineChars="0"/>
        <w:rPr>
          <w:rFonts w:ascii="黑体" w:hAnsi="黑体" w:eastAsia="黑体" w:cs="黑体"/>
          <w:kern w:val="44"/>
          <w:szCs w:val="32"/>
        </w:rPr>
        <w:sectPr>
          <w:headerReference r:id="rId13" w:type="first"/>
          <w:footerReference r:id="rId16" w:type="first"/>
          <w:headerReference r:id="rId11" w:type="default"/>
          <w:footerReference r:id="rId14" w:type="default"/>
          <w:headerReference r:id="rId12" w:type="even"/>
          <w:footerReference r:id="rId15" w:type="even"/>
          <w:pgSz w:w="11906" w:h="16838"/>
          <w:pgMar w:top="2098" w:right="1474" w:bottom="1814" w:left="1587" w:header="851" w:footer="1020" w:gutter="0"/>
          <w:cols w:space="425" w:num="1"/>
          <w:titlePg/>
          <w:docGrid w:type="lines" w:linePitch="435" w:charSpace="0"/>
        </w:sectPr>
      </w:pPr>
      <w:r>
        <w:rPr>
          <w:rFonts w:hint="eastAsia" w:ascii="黑体" w:hAnsi="黑体" w:eastAsia="黑体" w:cs="黑体"/>
          <w:kern w:val="44"/>
          <w:szCs w:val="32"/>
        </w:rPr>
        <w:br w:type="page"/>
      </w:r>
    </w:p>
    <w:p>
      <w:pPr>
        <w:spacing w:line="580" w:lineRule="exact"/>
        <w:ind w:firstLine="640"/>
        <w:outlineLvl w:val="0"/>
        <w:rPr>
          <w:rFonts w:hint="eastAsia" w:eastAsia="黑体"/>
        </w:rPr>
      </w:pPr>
      <w:bookmarkStart w:id="1" w:name="_Toc21443"/>
      <w:bookmarkStart w:id="2" w:name="_Toc21058"/>
      <w:bookmarkStart w:id="3" w:name="_Toc12017"/>
      <w:r>
        <w:rPr>
          <w:rFonts w:hint="eastAsia" w:ascii="黑体" w:hAnsi="黑体" w:eastAsia="黑体" w:cs="黑体"/>
          <w:kern w:val="44"/>
          <w:szCs w:val="32"/>
        </w:rPr>
        <w:t>一、</w:t>
      </w:r>
      <w:bookmarkEnd w:id="1"/>
      <w:bookmarkEnd w:id="2"/>
      <w:r>
        <w:rPr>
          <w:rFonts w:hint="eastAsia" w:ascii="黑体" w:hAnsi="黑体" w:eastAsia="黑体" w:cs="黑体"/>
          <w:kern w:val="44"/>
          <w:szCs w:val="32"/>
        </w:rPr>
        <w:t>项目申报表</w:t>
      </w:r>
      <w:bookmarkEnd w:id="3"/>
    </w:p>
    <w:tbl>
      <w:tblPr>
        <w:tblStyle w:val="20"/>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6"/>
        <w:gridCol w:w="1139"/>
        <w:gridCol w:w="12"/>
        <w:gridCol w:w="210"/>
        <w:gridCol w:w="989"/>
        <w:gridCol w:w="833"/>
        <w:gridCol w:w="12"/>
        <w:gridCol w:w="239"/>
        <w:gridCol w:w="1837"/>
        <w:gridCol w:w="12"/>
        <w:gridCol w:w="434"/>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8886" w:type="dxa"/>
            <w:gridSpan w:val="1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bookmarkStart w:id="4" w:name="_Toc20404"/>
            <w:r>
              <w:rPr>
                <w:rFonts w:hint="eastAsia" w:ascii="仿宋_GB2312" w:hAnsi="仿宋_GB2312" w:cs="仿宋_GB2312"/>
                <w:b/>
                <w:bCs/>
                <w:color w:val="000000"/>
                <w:kern w:val="0"/>
                <w:sz w:val="24"/>
                <w:szCs w:val="24"/>
              </w:rPr>
              <w:t>企业基本信息</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8"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企业名称</w:t>
            </w:r>
          </w:p>
        </w:tc>
        <w:tc>
          <w:tcPr>
            <w:tcW w:w="6861" w:type="dxa"/>
            <w:gridSpan w:val="10"/>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统一社会信用代码</w:t>
            </w:r>
          </w:p>
        </w:tc>
        <w:tc>
          <w:tcPr>
            <w:tcW w:w="2056" w:type="dxa"/>
            <w:gridSpan w:val="5"/>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76"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行业代码</w:t>
            </w:r>
          </w:p>
        </w:tc>
        <w:tc>
          <w:tcPr>
            <w:tcW w:w="2729"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left"/>
              <w:rPr>
                <w:rFonts w:hint="eastAsia" w:ascii="仿宋_GB2312"/>
                <w:sz w:val="24"/>
                <w:szCs w:val="24"/>
              </w:rPr>
            </w:pPr>
            <w:r>
              <w:rPr>
                <w:rFonts w:hint="eastAsia" w:ascii="仿宋_GB2312"/>
                <w:sz w:val="24"/>
                <w:szCs w:val="24"/>
              </w:rPr>
              <w:t>根据《国民经济行业分类GB/T4754-2017》标准（4位代码）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属地</w:t>
            </w:r>
          </w:p>
        </w:tc>
        <w:tc>
          <w:tcPr>
            <w:tcW w:w="2056" w:type="dxa"/>
            <w:gridSpan w:val="5"/>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76"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法人代表</w:t>
            </w:r>
          </w:p>
        </w:tc>
        <w:tc>
          <w:tcPr>
            <w:tcW w:w="2729"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通讯地址</w:t>
            </w:r>
          </w:p>
        </w:tc>
        <w:tc>
          <w:tcPr>
            <w:tcW w:w="6861" w:type="dxa"/>
            <w:gridSpan w:val="10"/>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联系人</w:t>
            </w:r>
          </w:p>
        </w:tc>
        <w:tc>
          <w:tcPr>
            <w:tcW w:w="2056" w:type="dxa"/>
            <w:gridSpan w:val="5"/>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76"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联系方式</w:t>
            </w:r>
          </w:p>
        </w:tc>
        <w:tc>
          <w:tcPr>
            <w:tcW w:w="2729"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2025" w:type="dxa"/>
            <w:gridSpan w:val="2"/>
            <w:vMerge w:val="restart"/>
            <w:tcBorders>
              <w:top w:val="single" w:color="auto" w:sz="4" w:space="0"/>
              <w:left w:val="single" w:color="auto" w:sz="4" w:space="0"/>
              <w:right w:val="single" w:color="auto" w:sz="4" w:space="0"/>
            </w:tcBorders>
            <w:noWrap/>
            <w:vAlign w:val="center"/>
          </w:tcPr>
          <w:p>
            <w:pPr>
              <w:widowControl/>
              <w:spacing w:line="320" w:lineRule="exact"/>
              <w:ind w:firstLine="0" w:firstLineChars="0"/>
              <w:jc w:val="center"/>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上云用云情况</w:t>
            </w:r>
          </w:p>
        </w:tc>
        <w:tc>
          <w:tcPr>
            <w:tcW w:w="6861" w:type="dxa"/>
            <w:gridSpan w:val="10"/>
            <w:tcBorders>
              <w:top w:val="single" w:color="auto" w:sz="4" w:space="0"/>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default" w:ascii="仿宋_GB2312" w:eastAsia="仿宋_GB2312"/>
                <w:bCs/>
                <w:color w:val="000000"/>
                <w:kern w:val="0"/>
                <w:sz w:val="24"/>
                <w:szCs w:val="24"/>
                <w:lang w:val="en-US" w:eastAsia="zh-CN"/>
              </w:rPr>
            </w:pPr>
            <w:r>
              <w:rPr>
                <w:rFonts w:hint="eastAsia" w:ascii="仿宋_GB2312"/>
                <w:bCs/>
                <w:color w:val="000000"/>
                <w:kern w:val="0"/>
                <w:sz w:val="24"/>
                <w:szCs w:val="24"/>
              </w:rPr>
              <w:t>□</w:t>
            </w:r>
            <w:r>
              <w:rPr>
                <w:rFonts w:hint="eastAsia" w:ascii="仿宋_GB2312"/>
                <w:bCs/>
                <w:color w:val="000000"/>
                <w:kern w:val="0"/>
                <w:sz w:val="24"/>
                <w:szCs w:val="24"/>
                <w:lang w:val="en-US" w:eastAsia="zh-CN"/>
              </w:rPr>
              <w:t>未上云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2025" w:type="dxa"/>
            <w:gridSpan w:val="2"/>
            <w:vMerge w:val="continue"/>
            <w:tcBorders>
              <w:left w:val="single" w:color="auto" w:sz="4" w:space="0"/>
              <w:right w:val="single" w:color="auto" w:sz="4" w:space="0"/>
            </w:tcBorders>
            <w:shd w:val="clear" w:color="auto" w:fill="auto"/>
            <w:noWrap/>
            <w:vAlign w:val="center"/>
          </w:tcPr>
          <w:p>
            <w:pPr>
              <w:widowControl/>
              <w:spacing w:line="320" w:lineRule="exact"/>
              <w:ind w:firstLine="0" w:firstLineChars="0"/>
              <w:jc w:val="center"/>
              <w:rPr>
                <w:rFonts w:hint="eastAsia" w:ascii="仿宋_GB2312" w:eastAsia="仿宋_GB2312" w:hAnsiTheme="minorHAnsi" w:cstheme="minorBidi"/>
                <w:kern w:val="2"/>
                <w:sz w:val="24"/>
                <w:szCs w:val="24"/>
                <w:lang w:val="en-US" w:eastAsia="zh-CN" w:bidi="ar-SA"/>
              </w:rPr>
            </w:pPr>
          </w:p>
        </w:tc>
        <w:tc>
          <w:tcPr>
            <w:tcW w:w="2056" w:type="dxa"/>
            <w:gridSpan w:val="5"/>
            <w:tcBorders>
              <w:top w:val="single" w:color="auto" w:sz="4" w:space="0"/>
              <w:left w:val="single" w:color="auto" w:sz="4" w:space="0"/>
              <w:right w:val="single" w:color="auto" w:sz="4" w:space="0"/>
            </w:tcBorders>
            <w:shd w:val="clear" w:color="auto" w:fill="auto"/>
            <w:noWrap/>
            <w:vAlign w:val="center"/>
          </w:tcPr>
          <w:p>
            <w:pPr>
              <w:widowControl/>
              <w:adjustRightInd w:val="0"/>
              <w:snapToGrid w:val="0"/>
              <w:spacing w:line="320" w:lineRule="exact"/>
              <w:ind w:firstLine="0" w:firstLineChars="0"/>
              <w:jc w:val="center"/>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基础设施上云</w:t>
            </w:r>
          </w:p>
        </w:tc>
        <w:tc>
          <w:tcPr>
            <w:tcW w:w="4805"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320" w:lineRule="exact"/>
              <w:ind w:firstLine="0" w:firstLineChars="0"/>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□云存储□云服务器□云安全产品或服务□云数据库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2025" w:type="dxa"/>
            <w:gridSpan w:val="2"/>
            <w:vMerge w:val="continue"/>
            <w:tcBorders>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56" w:type="dxa"/>
            <w:gridSpan w:val="5"/>
            <w:tcBorders>
              <w:top w:val="single" w:color="auto" w:sz="4" w:space="0"/>
              <w:left w:val="single" w:color="auto" w:sz="4" w:space="0"/>
              <w:right w:val="single" w:color="auto" w:sz="4" w:space="0"/>
            </w:tcBorders>
            <w:shd w:val="clear" w:color="auto" w:fill="auto"/>
            <w:noWrap/>
            <w:vAlign w:val="center"/>
          </w:tcPr>
          <w:p>
            <w:pPr>
              <w:widowControl/>
              <w:adjustRightInd w:val="0"/>
              <w:snapToGrid w:val="0"/>
              <w:spacing w:line="320" w:lineRule="exact"/>
              <w:ind w:firstLine="0" w:firstLineChars="0"/>
              <w:jc w:val="center"/>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业务上云</w:t>
            </w:r>
          </w:p>
        </w:tc>
        <w:tc>
          <w:tcPr>
            <w:tcW w:w="4805"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r>
              <w:rPr>
                <w:rFonts w:hint="eastAsia" w:ascii="仿宋_GB2312"/>
                <w:bCs/>
                <w:color w:val="000000"/>
                <w:kern w:val="0"/>
                <w:sz w:val="24"/>
                <w:szCs w:val="24"/>
              </w:rPr>
              <w:t>□云上研发系统□云上生产系统□云上供应链系统</w:t>
            </w:r>
          </w:p>
          <w:p>
            <w:pPr>
              <w:widowControl/>
              <w:adjustRightInd w:val="0"/>
              <w:snapToGrid w:val="0"/>
              <w:spacing w:line="320" w:lineRule="exact"/>
              <w:ind w:firstLine="0" w:firstLineChars="0"/>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□云上营销系统□其他：</w:t>
            </w:r>
            <w:r>
              <w:rPr>
                <w:rFonts w:hint="eastAsia" w:ascii="仿宋_GB2312" w:cs="仿宋_GB2312"/>
                <w:sz w:val="24"/>
                <w:szCs w:val="24"/>
                <w:u w:val="single"/>
              </w:rPr>
              <w:t xml:space="preserve">              </w:t>
            </w:r>
            <w:r>
              <w:rPr>
                <w:rFonts w:hint="eastAsia" w:ascii="仿宋_GB2312"/>
                <w:bCs/>
                <w:color w:val="000000"/>
                <w:kern w:val="0"/>
                <w:sz w:val="24"/>
                <w:szCs w:val="24"/>
              </w:rPr>
              <w:t>（如：云上数据分析系统、人工智能服务平台等）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2025" w:type="dxa"/>
            <w:gridSpan w:val="2"/>
            <w:vMerge w:val="continue"/>
            <w:tcBorders>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56" w:type="dxa"/>
            <w:gridSpan w:val="5"/>
            <w:tcBorders>
              <w:top w:val="single" w:color="auto" w:sz="4" w:space="0"/>
              <w:left w:val="single" w:color="auto" w:sz="4" w:space="0"/>
              <w:right w:val="single" w:color="auto" w:sz="4" w:space="0"/>
            </w:tcBorders>
            <w:shd w:val="clear" w:color="auto" w:fill="auto"/>
            <w:noWrap/>
            <w:vAlign w:val="center"/>
          </w:tcPr>
          <w:p>
            <w:pPr>
              <w:widowControl/>
              <w:adjustRightInd w:val="0"/>
              <w:snapToGrid w:val="0"/>
              <w:spacing w:line="320" w:lineRule="exact"/>
              <w:ind w:firstLine="0" w:firstLineChars="0"/>
              <w:jc w:val="center"/>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管理上云</w:t>
            </w:r>
          </w:p>
        </w:tc>
        <w:tc>
          <w:tcPr>
            <w:tcW w:w="4805"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320" w:lineRule="exact"/>
              <w:ind w:firstLine="0" w:firstLineChars="0"/>
              <w:rPr>
                <w:rFonts w:hint="eastAsia" w:ascii="仿宋_GB2312" w:eastAsia="仿宋_GB2312" w:hAnsiTheme="minorHAnsi" w:cstheme="minorBidi"/>
                <w:kern w:val="2"/>
                <w:sz w:val="24"/>
                <w:szCs w:val="24"/>
                <w:lang w:val="en-US" w:eastAsia="zh-CN" w:bidi="ar-SA"/>
              </w:rPr>
            </w:pPr>
            <w:r>
              <w:rPr>
                <w:rFonts w:hint="eastAsia" w:ascii="仿宋_GB2312"/>
                <w:bCs/>
                <w:color w:val="000000"/>
                <w:kern w:val="0"/>
                <w:sz w:val="24"/>
                <w:szCs w:val="24"/>
              </w:rPr>
              <w:t>□云上行政办公系统□云上设备管理系统□生产设备上云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企业互联网出口IP</w:t>
            </w:r>
          </w:p>
        </w:tc>
        <w:tc>
          <w:tcPr>
            <w:tcW w:w="6861" w:type="dxa"/>
            <w:gridSpan w:val="10"/>
            <w:tcBorders>
              <w:top w:val="single" w:color="auto" w:sz="4" w:space="0"/>
              <w:left w:val="single" w:color="auto" w:sz="4" w:space="0"/>
              <w:bottom w:val="single" w:color="auto" w:sz="4" w:space="0"/>
              <w:right w:val="single" w:color="auto" w:sz="4" w:space="0"/>
            </w:tcBorders>
            <w:noWrap/>
            <w:vAlign w:val="center"/>
          </w:tcPr>
          <w:p>
            <w:pPr>
              <w:widowControl/>
              <w:numPr>
                <w:ilvl w:val="0"/>
                <w:numId w:val="1"/>
              </w:numPr>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xxx.xx.xx.xx</w:t>
            </w:r>
          </w:p>
          <w:p>
            <w:pPr>
              <w:widowControl/>
              <w:numPr>
                <w:ilvl w:val="0"/>
                <w:numId w:val="1"/>
              </w:numPr>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8"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企业简介</w:t>
            </w:r>
          </w:p>
        </w:tc>
        <w:tc>
          <w:tcPr>
            <w:tcW w:w="6861" w:type="dxa"/>
            <w:gridSpan w:val="10"/>
            <w:tcBorders>
              <w:top w:val="single" w:color="auto" w:sz="4" w:space="0"/>
              <w:left w:val="single" w:color="auto" w:sz="4" w:space="0"/>
              <w:bottom w:val="single" w:color="auto" w:sz="4" w:space="0"/>
              <w:right w:val="single" w:color="auto" w:sz="4" w:space="0"/>
            </w:tcBorders>
            <w:noWrap/>
          </w:tcPr>
          <w:p>
            <w:pPr>
              <w:widowControl/>
              <w:adjustRightInd w:val="0"/>
              <w:snapToGrid w:val="0"/>
              <w:spacing w:line="320" w:lineRule="exact"/>
              <w:ind w:firstLine="0" w:firstLineChars="0"/>
              <w:rPr>
                <w:rFonts w:hint="eastAsia" w:ascii="仿宋_GB2312"/>
                <w:color w:val="000000"/>
                <w:kern w:val="0"/>
                <w:sz w:val="24"/>
                <w:szCs w:val="24"/>
              </w:rPr>
            </w:pPr>
            <w:r>
              <w:rPr>
                <w:rFonts w:hint="eastAsia" w:ascii="仿宋_GB2312"/>
                <w:color w:val="000000"/>
                <w:kern w:val="0"/>
                <w:sz w:val="24"/>
                <w:szCs w:val="24"/>
              </w:rPr>
              <w:t>（企业主导产品及应用领域、现有数字化基础、企业荣誉资质等，字数</w:t>
            </w:r>
            <w:r>
              <w:rPr>
                <w:rFonts w:ascii="仿宋_GB2312"/>
                <w:color w:val="000000"/>
                <w:kern w:val="0"/>
                <w:sz w:val="24"/>
                <w:szCs w:val="24"/>
              </w:rPr>
              <w:t>300</w:t>
            </w:r>
            <w:r>
              <w:rPr>
                <w:rFonts w:hint="eastAsia" w:ascii="仿宋_GB2312"/>
                <w:color w:val="000000"/>
                <w:kern w:val="0"/>
                <w:sz w:val="24"/>
                <w:szCs w:val="24"/>
              </w:rPr>
              <w:t>以内）</w:t>
            </w:r>
          </w:p>
          <w:p>
            <w:pPr>
              <w:widowControl/>
              <w:adjustRightInd w:val="0"/>
              <w:snapToGrid w:val="0"/>
              <w:spacing w:line="320" w:lineRule="exact"/>
              <w:ind w:firstLine="0" w:firstLineChars="0"/>
              <w:rPr>
                <w:rFonts w:hint="eastAsia" w:ascii="仿宋_GB2312"/>
                <w:color w:val="000000"/>
                <w:kern w:val="0"/>
                <w:sz w:val="24"/>
                <w:szCs w:val="24"/>
              </w:rPr>
            </w:pPr>
          </w:p>
          <w:p>
            <w:pPr>
              <w:pStyle w:val="6"/>
            </w:pPr>
          </w:p>
          <w:p>
            <w:pPr>
              <w:ind w:firstLine="0" w:firstLineChars="0"/>
              <w:rPr>
                <w:rFonts w:hint="eastAsia"/>
              </w:rPr>
            </w:pPr>
          </w:p>
          <w:p>
            <w:pPr>
              <w:pStyle w:val="6"/>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bCs/>
                <w:color w:val="000000"/>
                <w:kern w:val="0"/>
                <w:sz w:val="24"/>
                <w:szCs w:val="24"/>
              </w:rPr>
            </w:pPr>
            <w:r>
              <w:rPr>
                <w:rFonts w:hint="eastAsia" w:ascii="仿宋_GB2312"/>
                <w:sz w:val="24"/>
                <w:szCs w:val="24"/>
              </w:rPr>
              <w:t>专精特新情况</w:t>
            </w:r>
          </w:p>
        </w:tc>
        <w:tc>
          <w:tcPr>
            <w:tcW w:w="6861" w:type="dxa"/>
            <w:gridSpan w:val="10"/>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left"/>
              <w:rPr>
                <w:rFonts w:hint="eastAsia" w:ascii="仿宋_GB2312"/>
                <w:bCs/>
                <w:color w:val="000000"/>
                <w:kern w:val="0"/>
                <w:sz w:val="24"/>
                <w:szCs w:val="24"/>
              </w:rPr>
            </w:pPr>
            <w:r>
              <w:rPr>
                <w:rFonts w:hint="eastAsia" w:ascii="仿宋_GB2312"/>
                <w:bCs/>
                <w:color w:val="000000"/>
                <w:kern w:val="0"/>
                <w:sz w:val="24"/>
                <w:szCs w:val="24"/>
              </w:rPr>
              <w:t>□宁波市创新型中小企业</w:t>
            </w:r>
          </w:p>
          <w:p>
            <w:pPr>
              <w:widowControl/>
              <w:adjustRightInd w:val="0"/>
              <w:snapToGrid w:val="0"/>
              <w:spacing w:line="500" w:lineRule="exact"/>
              <w:ind w:firstLine="0" w:firstLineChars="0"/>
              <w:jc w:val="left"/>
              <w:rPr>
                <w:rFonts w:hint="eastAsia" w:ascii="仿宋_GB2312" w:cs="仿宋_GB2312"/>
                <w:sz w:val="24"/>
                <w:szCs w:val="24"/>
              </w:rPr>
            </w:pPr>
            <w:r>
              <w:rPr>
                <w:rFonts w:hint="eastAsia" w:ascii="仿宋_GB2312"/>
                <w:bCs/>
                <w:color w:val="000000"/>
                <w:kern w:val="0"/>
                <w:sz w:val="24"/>
                <w:szCs w:val="24"/>
              </w:rPr>
              <w:t>□</w:t>
            </w:r>
            <w:r>
              <w:rPr>
                <w:rFonts w:hint="eastAsia" w:ascii="仿宋_GB2312" w:cs="仿宋_GB2312"/>
                <w:sz w:val="24"/>
                <w:szCs w:val="24"/>
              </w:rPr>
              <w:t>宁波市“专精特新”中小企业</w:t>
            </w:r>
          </w:p>
          <w:p>
            <w:pPr>
              <w:widowControl/>
              <w:adjustRightInd w:val="0"/>
              <w:snapToGrid w:val="0"/>
              <w:spacing w:line="500" w:lineRule="exact"/>
              <w:ind w:firstLine="0" w:firstLineChars="0"/>
              <w:jc w:val="left"/>
              <w:rPr>
                <w:rFonts w:hint="eastAsia" w:ascii="仿宋_GB2312" w:cs="仿宋_GB2312"/>
                <w:sz w:val="24"/>
                <w:szCs w:val="24"/>
              </w:rPr>
            </w:pPr>
            <w:r>
              <w:rPr>
                <w:rFonts w:hint="eastAsia" w:ascii="仿宋_GB2312"/>
                <w:bCs/>
                <w:color w:val="000000"/>
                <w:kern w:val="0"/>
                <w:sz w:val="24"/>
                <w:szCs w:val="24"/>
              </w:rPr>
              <w:t>□</w:t>
            </w:r>
            <w:r>
              <w:rPr>
                <w:rFonts w:hint="eastAsia" w:ascii="仿宋_GB2312" w:cs="仿宋_GB2312"/>
                <w:sz w:val="24"/>
                <w:szCs w:val="24"/>
              </w:rPr>
              <w:t>专精特新“小巨人”企业</w:t>
            </w:r>
          </w:p>
          <w:p>
            <w:pPr>
              <w:widowControl/>
              <w:adjustRightInd w:val="0"/>
              <w:snapToGrid w:val="0"/>
              <w:spacing w:line="500" w:lineRule="exact"/>
              <w:ind w:firstLine="0" w:firstLineChars="0"/>
              <w:jc w:val="left"/>
              <w:rPr>
                <w:rFonts w:hint="eastAsia" w:ascii="仿宋_GB2312"/>
                <w:bCs/>
                <w:color w:val="000000"/>
                <w:kern w:val="0"/>
                <w:sz w:val="24"/>
                <w:szCs w:val="24"/>
              </w:rPr>
            </w:pPr>
            <w:r>
              <w:rPr>
                <w:rFonts w:hint="eastAsia" w:ascii="仿宋_GB2312"/>
                <w:bCs/>
                <w:color w:val="000000"/>
                <w:kern w:val="0"/>
                <w:sz w:val="24"/>
                <w:szCs w:val="24"/>
              </w:rPr>
              <w:t>□计划申报</w:t>
            </w:r>
          </w:p>
          <w:p>
            <w:pPr>
              <w:widowControl/>
              <w:adjustRightInd w:val="0"/>
              <w:snapToGrid w:val="0"/>
              <w:spacing w:line="500" w:lineRule="exact"/>
              <w:ind w:firstLine="0" w:firstLineChars="0"/>
              <w:jc w:val="left"/>
              <w:rPr>
                <w:rFonts w:hint="eastAsia" w:ascii="仿宋_GB2312"/>
                <w:bCs/>
                <w:color w:val="000000"/>
                <w:kern w:val="0"/>
                <w:sz w:val="24"/>
                <w:szCs w:val="24"/>
              </w:rPr>
            </w:pPr>
            <w:r>
              <w:rPr>
                <w:rFonts w:hint="eastAsia" w:ascii="仿宋_GB2312"/>
                <w:bCs/>
                <w:color w:val="000000"/>
                <w:kern w:val="0"/>
                <w:sz w:val="24"/>
                <w:szCs w:val="24"/>
              </w:rPr>
              <w:t>□</w:t>
            </w:r>
            <w:r>
              <w:rPr>
                <w:rFonts w:hint="eastAsia" w:ascii="仿宋_GB2312" w:cs="仿宋_GB2312"/>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上年度期末从业人员数（人）</w:t>
            </w:r>
          </w:p>
        </w:tc>
        <w:tc>
          <w:tcPr>
            <w:tcW w:w="2056" w:type="dxa"/>
            <w:gridSpan w:val="5"/>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76"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企业数字化人员数量（人）</w:t>
            </w:r>
          </w:p>
        </w:tc>
        <w:tc>
          <w:tcPr>
            <w:tcW w:w="2729"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vMerge w:val="restart"/>
            <w:tcBorders>
              <w:top w:val="single" w:color="auto" w:sz="4" w:space="0"/>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主营业务收入</w:t>
            </w:r>
          </w:p>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（万元）</w:t>
            </w:r>
          </w:p>
        </w:tc>
        <w:tc>
          <w:tcPr>
            <w:tcW w:w="2056" w:type="dxa"/>
            <w:gridSpan w:val="5"/>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2023年</w:t>
            </w:r>
          </w:p>
        </w:tc>
        <w:tc>
          <w:tcPr>
            <w:tcW w:w="2076"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2022年</w:t>
            </w:r>
          </w:p>
        </w:tc>
        <w:tc>
          <w:tcPr>
            <w:tcW w:w="2729"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atLeast"/>
          <w:jc w:val="center"/>
        </w:trPr>
        <w:tc>
          <w:tcPr>
            <w:tcW w:w="2025" w:type="dxa"/>
            <w:gridSpan w:val="2"/>
            <w:vMerge w:val="continue"/>
            <w:tcBorders>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56" w:type="dxa"/>
            <w:gridSpan w:val="5"/>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076"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729"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8" w:hRule="atLeast"/>
          <w:jc w:val="center"/>
        </w:trPr>
        <w:tc>
          <w:tcPr>
            <w:tcW w:w="8886" w:type="dxa"/>
            <w:gridSpan w:val="1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hAnsi="仿宋_GB2312" w:cs="仿宋_GB2312"/>
                <w:b/>
                <w:bCs/>
                <w:color w:val="000000"/>
                <w:kern w:val="0"/>
                <w:sz w:val="24"/>
                <w:szCs w:val="24"/>
              </w:rPr>
              <w:t>项目概况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2037"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项目名称</w:t>
            </w:r>
          </w:p>
        </w:tc>
        <w:tc>
          <w:tcPr>
            <w:tcW w:w="6849" w:type="dxa"/>
            <w:gridSpan w:val="9"/>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2037" w:type="dxa"/>
            <w:gridSpan w:val="3"/>
            <w:vMerge w:val="restart"/>
            <w:tcBorders>
              <w:top w:val="single" w:color="auto" w:sz="4" w:space="0"/>
              <w:left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申报行业</w:t>
            </w:r>
          </w:p>
        </w:tc>
        <w:tc>
          <w:tcPr>
            <w:tcW w:w="2283" w:type="dxa"/>
            <w:gridSpan w:val="5"/>
            <w:vMerge w:val="restart"/>
            <w:tcBorders>
              <w:top w:val="single" w:color="auto" w:sz="4" w:space="0"/>
              <w:left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sz w:val="24"/>
                <w:szCs w:val="24"/>
              </w:rPr>
            </w:pPr>
            <w:r>
              <w:rPr>
                <w:rFonts w:hint="eastAsia" w:ascii="仿宋_GB2312"/>
                <w:bCs/>
                <w:color w:val="000000"/>
                <w:kern w:val="0"/>
                <w:sz w:val="24"/>
                <w:szCs w:val="24"/>
              </w:rPr>
              <w:t>□第一批试点项目/样本企业</w:t>
            </w:r>
          </w:p>
        </w:tc>
        <w:tc>
          <w:tcPr>
            <w:tcW w:w="456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eastAsia="仿宋_GB2312" w:hAnsiTheme="minorHAnsi" w:cstheme="minorBidi"/>
                <w:bCs/>
                <w:color w:val="000000"/>
                <w:kern w:val="0"/>
                <w:sz w:val="24"/>
                <w:szCs w:val="24"/>
                <w:lang w:val="en-US" w:eastAsia="zh-CN" w:bidi="ar-SA"/>
              </w:rPr>
            </w:pPr>
            <w:r>
              <w:rPr>
                <w:rFonts w:hint="eastAsia" w:ascii="仿宋_GB2312"/>
                <w:bCs/>
                <w:color w:val="000000"/>
                <w:kern w:val="0"/>
                <w:sz w:val="24"/>
                <w:szCs w:val="24"/>
              </w:rPr>
              <w:t xml:space="preserve">□绿色石化  □关键基础件  □磁性材料  □纺织服装  □家电□汽车零部件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2037" w:type="dxa"/>
            <w:gridSpan w:val="3"/>
            <w:vMerge w:val="continue"/>
            <w:tcBorders>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283" w:type="dxa"/>
            <w:gridSpan w:val="5"/>
            <w:vMerge w:val="continue"/>
            <w:tcBorders>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28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eastAsia="仿宋_GB2312" w:hAnsiTheme="minorHAnsi" w:cstheme="minorBidi"/>
                <w:bCs/>
                <w:color w:val="000000"/>
                <w:kern w:val="0"/>
                <w:sz w:val="24"/>
                <w:szCs w:val="24"/>
                <w:lang w:val="en-US" w:eastAsia="zh-CN" w:bidi="ar-SA"/>
              </w:rPr>
            </w:pPr>
            <w:r>
              <w:rPr>
                <w:rFonts w:hint="eastAsia" w:ascii="仿宋_GB2312"/>
                <w:bCs/>
                <w:color w:val="000000"/>
                <w:kern w:val="0"/>
                <w:sz w:val="24"/>
                <w:szCs w:val="24"/>
              </w:rPr>
              <w:t>是否申报样本企业</w:t>
            </w:r>
          </w:p>
        </w:tc>
        <w:tc>
          <w:tcPr>
            <w:tcW w:w="228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eastAsia="仿宋_GB2312" w:hAnsiTheme="minorHAnsi" w:cstheme="minorBidi"/>
                <w:bCs/>
                <w:color w:val="000000"/>
                <w:kern w:val="0"/>
                <w:sz w:val="24"/>
                <w:szCs w:val="24"/>
                <w:lang w:val="en-US" w:eastAsia="zh-CN" w:bidi="ar-SA"/>
              </w:rPr>
            </w:pPr>
            <w:r>
              <w:rPr>
                <w:rFonts w:hint="eastAsia" w:ascii="仿宋_GB2312"/>
                <w:bCs/>
                <w:color w:val="000000"/>
                <w:kern w:val="0"/>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2037" w:type="dxa"/>
            <w:gridSpan w:val="3"/>
            <w:vMerge w:val="continue"/>
            <w:tcBorders>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283" w:type="dxa"/>
            <w:gridSpan w:val="5"/>
            <w:vMerge w:val="restart"/>
            <w:tcBorders>
              <w:top w:val="single" w:color="auto" w:sz="4" w:space="0"/>
              <w:left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hint="eastAsia" w:ascii="仿宋_GB2312"/>
                <w:sz w:val="24"/>
                <w:szCs w:val="24"/>
              </w:rPr>
            </w:pPr>
            <w:r>
              <w:rPr>
                <w:rFonts w:hint="eastAsia" w:ascii="仿宋_GB2312"/>
                <w:bCs/>
                <w:color w:val="000000"/>
                <w:kern w:val="0"/>
                <w:sz w:val="24"/>
                <w:szCs w:val="24"/>
                <w:lang w:eastAsia="zh-CN"/>
              </w:rPr>
              <w:t>□</w:t>
            </w:r>
            <w:r>
              <w:rPr>
                <w:rFonts w:hint="eastAsia" w:ascii="仿宋_GB2312"/>
                <w:bCs/>
                <w:color w:val="000000"/>
                <w:kern w:val="0"/>
                <w:sz w:val="24"/>
                <w:szCs w:val="24"/>
              </w:rPr>
              <w:t>第二批试点项目/样本企业</w:t>
            </w:r>
          </w:p>
        </w:tc>
        <w:tc>
          <w:tcPr>
            <w:tcW w:w="456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eastAsia="仿宋_GB2312" w:hAnsiTheme="minorHAnsi" w:cstheme="minorBidi"/>
                <w:bCs/>
                <w:color w:val="000000"/>
                <w:kern w:val="0"/>
                <w:sz w:val="24"/>
                <w:szCs w:val="24"/>
                <w:lang w:val="en-US" w:eastAsia="zh-CN" w:bidi="ar-SA"/>
              </w:rPr>
            </w:pPr>
            <w:r>
              <w:rPr>
                <w:rFonts w:hint="eastAsia" w:ascii="仿宋_GB2312"/>
                <w:bCs/>
                <w:color w:val="000000"/>
                <w:kern w:val="0"/>
                <w:sz w:val="24"/>
                <w:szCs w:val="24"/>
              </w:rPr>
              <w:t xml:space="preserve">□绿色石化  □关键基础件  □磁性材料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2037" w:type="dxa"/>
            <w:gridSpan w:val="3"/>
            <w:vMerge w:val="continue"/>
            <w:tcBorders>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283" w:type="dxa"/>
            <w:gridSpan w:val="5"/>
            <w:vMerge w:val="continue"/>
            <w:tcBorders>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228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eastAsia="仿宋_GB2312" w:hAnsiTheme="minorHAnsi" w:cstheme="minorBidi"/>
                <w:bCs/>
                <w:color w:val="000000"/>
                <w:kern w:val="0"/>
                <w:sz w:val="24"/>
                <w:szCs w:val="24"/>
                <w:lang w:val="en-US" w:eastAsia="zh-CN" w:bidi="ar-SA"/>
              </w:rPr>
            </w:pPr>
            <w:r>
              <w:rPr>
                <w:rFonts w:hint="eastAsia" w:ascii="仿宋_GB2312"/>
                <w:bCs/>
                <w:color w:val="000000"/>
                <w:kern w:val="0"/>
                <w:sz w:val="24"/>
                <w:szCs w:val="24"/>
              </w:rPr>
              <w:t>是否申报样本企业</w:t>
            </w:r>
          </w:p>
        </w:tc>
        <w:tc>
          <w:tcPr>
            <w:tcW w:w="228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00" w:lineRule="exact"/>
              <w:ind w:firstLine="0" w:firstLineChars="0"/>
              <w:jc w:val="left"/>
              <w:rPr>
                <w:rFonts w:hint="eastAsia" w:ascii="仿宋_GB2312" w:eastAsia="仿宋_GB2312" w:hAnsiTheme="minorHAnsi" w:cstheme="minorBidi"/>
                <w:bCs/>
                <w:color w:val="000000"/>
                <w:kern w:val="0"/>
                <w:sz w:val="24"/>
                <w:szCs w:val="24"/>
                <w:lang w:val="en-US" w:eastAsia="zh-CN" w:bidi="ar-SA"/>
              </w:rPr>
            </w:pPr>
            <w:r>
              <w:rPr>
                <w:rFonts w:hint="eastAsia" w:ascii="仿宋_GB2312"/>
                <w:bCs/>
                <w:color w:val="000000"/>
                <w:kern w:val="0"/>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2037"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项目实施期限</w:t>
            </w:r>
          </w:p>
        </w:tc>
        <w:tc>
          <w:tcPr>
            <w:tcW w:w="6849" w:type="dxa"/>
            <w:gridSpan w:val="9"/>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95" w:hRule="atLeast"/>
          <w:jc w:val="center"/>
        </w:trPr>
        <w:tc>
          <w:tcPr>
            <w:tcW w:w="2037" w:type="dxa"/>
            <w:gridSpan w:val="3"/>
            <w:vMerge w:val="restart"/>
            <w:tcBorders>
              <w:top w:val="single" w:color="auto" w:sz="4" w:space="0"/>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改造场景</w:t>
            </w:r>
          </w:p>
        </w:tc>
        <w:tc>
          <w:tcPr>
            <w:tcW w:w="1199"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jc w:val="center"/>
              <w:rPr>
                <w:rFonts w:hint="eastAsia" w:ascii="仿宋_GB2312"/>
                <w:sz w:val="24"/>
                <w:szCs w:val="24"/>
              </w:rPr>
            </w:pPr>
            <w:r>
              <w:rPr>
                <w:rFonts w:hint="eastAsia" w:ascii="仿宋_GB2312"/>
                <w:sz w:val="24"/>
                <w:szCs w:val="24"/>
              </w:rPr>
              <w:t>共性场景</w:t>
            </w:r>
          </w:p>
        </w:tc>
        <w:tc>
          <w:tcPr>
            <w:tcW w:w="5650" w:type="dxa"/>
            <w:gridSpan w:val="7"/>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r>
              <w:rPr>
                <w:rFonts w:hint="eastAsia" w:ascii="仿宋_GB2312"/>
                <w:bCs/>
                <w:color w:val="000000"/>
                <w:kern w:val="0"/>
                <w:sz w:val="24"/>
                <w:szCs w:val="24"/>
              </w:rPr>
              <w:t>□生产计划□生产监控□生产作业□质量控制</w:t>
            </w:r>
          </w:p>
          <w:p>
            <w:pPr>
              <w:widowControl/>
              <w:adjustRightInd w:val="0"/>
              <w:snapToGrid w:val="0"/>
              <w:spacing w:line="320" w:lineRule="exact"/>
              <w:ind w:firstLine="0" w:firstLineChars="0"/>
              <w:rPr>
                <w:rFonts w:hint="eastAsia" w:ascii="仿宋_GB2312"/>
                <w:sz w:val="24"/>
                <w:szCs w:val="24"/>
              </w:rPr>
            </w:pPr>
            <w:r>
              <w:rPr>
                <w:rFonts w:hint="eastAsia" w:ascii="仿宋_GB2312"/>
                <w:bCs/>
                <w:color w:val="000000"/>
                <w:kern w:val="0"/>
                <w:sz w:val="24"/>
                <w:szCs w:val="24"/>
              </w:rPr>
              <w:t>□仓储物流□采购供应□</w:t>
            </w:r>
            <w:r>
              <w:rPr>
                <w:rFonts w:hint="eastAsia" w:ascii="仿宋_GB2312" w:cs="仿宋_GB2312"/>
                <w:sz w:val="24"/>
                <w:szCs w:val="24"/>
              </w:rPr>
              <w:t>其他：</w:t>
            </w:r>
            <w:r>
              <w:rPr>
                <w:rFonts w:hint="eastAsia" w:ascii="仿宋_GB2312" w:cs="仿宋_GB2312"/>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95" w:hRule="atLeast"/>
          <w:jc w:val="center"/>
        </w:trPr>
        <w:tc>
          <w:tcPr>
            <w:tcW w:w="2037" w:type="dxa"/>
            <w:gridSpan w:val="3"/>
            <w:vMerge w:val="continue"/>
            <w:tcBorders>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1199"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jc w:val="center"/>
              <w:rPr>
                <w:rFonts w:hint="eastAsia" w:ascii="仿宋_GB2312"/>
                <w:sz w:val="24"/>
                <w:szCs w:val="24"/>
              </w:rPr>
            </w:pPr>
            <w:r>
              <w:rPr>
                <w:rFonts w:hint="eastAsia" w:ascii="仿宋_GB2312"/>
                <w:sz w:val="24"/>
                <w:szCs w:val="24"/>
              </w:rPr>
              <w:t>个性场景</w:t>
            </w:r>
          </w:p>
        </w:tc>
        <w:tc>
          <w:tcPr>
            <w:tcW w:w="5650" w:type="dxa"/>
            <w:gridSpan w:val="7"/>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cs="仿宋_GB2312"/>
                <w:sz w:val="24"/>
                <w:szCs w:val="24"/>
              </w:rPr>
            </w:pPr>
            <w:r>
              <w:rPr>
                <w:rFonts w:hint="eastAsia" w:ascii="仿宋_GB2312"/>
                <w:bCs/>
                <w:color w:val="000000"/>
                <w:kern w:val="0"/>
                <w:sz w:val="24"/>
                <w:szCs w:val="24"/>
              </w:rPr>
              <w:t>□</w:t>
            </w:r>
            <w:r>
              <w:rPr>
                <w:rFonts w:hint="eastAsia" w:ascii="仿宋_GB2312" w:cs="仿宋_GB2312"/>
                <w:sz w:val="24"/>
                <w:szCs w:val="24"/>
              </w:rPr>
              <w:t>研发设计</w:t>
            </w:r>
            <w:r>
              <w:rPr>
                <w:rFonts w:hint="eastAsia" w:ascii="仿宋_GB2312"/>
                <w:bCs/>
                <w:color w:val="000000"/>
                <w:kern w:val="0"/>
                <w:sz w:val="24"/>
                <w:szCs w:val="24"/>
              </w:rPr>
              <w:t>□</w:t>
            </w:r>
            <w:r>
              <w:rPr>
                <w:rFonts w:hint="eastAsia" w:ascii="仿宋_GB2312" w:cs="仿宋_GB2312"/>
                <w:sz w:val="24"/>
                <w:szCs w:val="24"/>
              </w:rPr>
              <w:t>营销管理</w:t>
            </w:r>
            <w:r>
              <w:rPr>
                <w:rFonts w:hint="eastAsia" w:ascii="仿宋_GB2312"/>
                <w:bCs/>
                <w:color w:val="000000"/>
                <w:kern w:val="0"/>
                <w:sz w:val="24"/>
                <w:szCs w:val="24"/>
              </w:rPr>
              <w:t>□</w:t>
            </w:r>
            <w:r>
              <w:rPr>
                <w:rFonts w:hint="eastAsia" w:ascii="仿宋_GB2312" w:cs="仿宋_GB2312"/>
                <w:sz w:val="24"/>
                <w:szCs w:val="24"/>
              </w:rPr>
              <w:t>产品服务</w:t>
            </w:r>
            <w:r>
              <w:rPr>
                <w:rFonts w:hint="eastAsia" w:ascii="仿宋_GB2312"/>
                <w:bCs/>
                <w:color w:val="000000"/>
                <w:kern w:val="0"/>
                <w:sz w:val="24"/>
                <w:szCs w:val="24"/>
              </w:rPr>
              <w:t>□</w:t>
            </w:r>
            <w:r>
              <w:rPr>
                <w:rFonts w:hint="eastAsia" w:ascii="仿宋_GB2312" w:cs="仿宋_GB2312"/>
                <w:sz w:val="24"/>
                <w:szCs w:val="24"/>
              </w:rPr>
              <w:t>业务协同</w:t>
            </w:r>
          </w:p>
          <w:p>
            <w:pPr>
              <w:widowControl/>
              <w:adjustRightInd w:val="0"/>
              <w:snapToGrid w:val="0"/>
              <w:spacing w:line="320" w:lineRule="exact"/>
              <w:ind w:firstLine="0" w:firstLineChars="0"/>
              <w:rPr>
                <w:rFonts w:hint="eastAsia" w:ascii="仿宋_GB2312"/>
                <w:sz w:val="24"/>
                <w:szCs w:val="24"/>
              </w:rPr>
            </w:pPr>
            <w:r>
              <w:rPr>
                <w:rFonts w:hint="eastAsia" w:ascii="仿宋_GB2312"/>
                <w:bCs/>
                <w:color w:val="000000"/>
                <w:kern w:val="0"/>
                <w:sz w:val="24"/>
                <w:szCs w:val="24"/>
              </w:rPr>
              <w:t>□</w:t>
            </w:r>
            <w:r>
              <w:rPr>
                <w:rFonts w:hint="eastAsia" w:ascii="仿宋_GB2312" w:cs="仿宋_GB2312"/>
                <w:sz w:val="24"/>
                <w:szCs w:val="24"/>
              </w:rPr>
              <w:t>其他：</w:t>
            </w:r>
            <w:r>
              <w:rPr>
                <w:rFonts w:hint="eastAsia" w:ascii="仿宋_GB2312" w:cs="仿宋_GB2312"/>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95" w:hRule="atLeast"/>
          <w:jc w:val="center"/>
        </w:trPr>
        <w:tc>
          <w:tcPr>
            <w:tcW w:w="2037"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项目总投入资金（万元/不含税）</w:t>
            </w:r>
          </w:p>
        </w:tc>
        <w:tc>
          <w:tcPr>
            <w:tcW w:w="6849" w:type="dxa"/>
            <w:gridSpan w:val="9"/>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6" w:hRule="atLeast"/>
          <w:jc w:val="center"/>
        </w:trPr>
        <w:tc>
          <w:tcPr>
            <w:tcW w:w="8886" w:type="dxa"/>
            <w:gridSpan w:val="12"/>
            <w:tcBorders>
              <w:top w:val="single" w:color="auto" w:sz="4" w:space="0"/>
              <w:left w:val="single" w:color="auto" w:sz="4" w:space="0"/>
              <w:right w:val="single" w:color="auto" w:sz="4" w:space="0"/>
            </w:tcBorders>
            <w:noWrap/>
            <w:vAlign w:val="center"/>
          </w:tcPr>
          <w:p>
            <w:pPr>
              <w:widowControl/>
              <w:adjustRightInd w:val="0"/>
              <w:snapToGrid w:val="0"/>
              <w:spacing w:line="320" w:lineRule="exact"/>
              <w:ind w:firstLine="0" w:firstLineChars="0"/>
              <w:jc w:val="center"/>
              <w:rPr>
                <w:rFonts w:hint="eastAsia" w:ascii="仿宋_GB2312"/>
                <w:b/>
                <w:bCs/>
                <w:color w:val="000000"/>
                <w:kern w:val="0"/>
                <w:sz w:val="24"/>
                <w:szCs w:val="24"/>
              </w:rPr>
            </w:pPr>
            <w:r>
              <w:rPr>
                <w:rFonts w:hint="eastAsia" w:ascii="仿宋_GB2312" w:hAnsi="仿宋_GB2312" w:cs="仿宋_GB2312"/>
                <w:b/>
                <w:bCs/>
                <w:color w:val="000000"/>
                <w:kern w:val="0"/>
                <w:sz w:val="24"/>
                <w:szCs w:val="24"/>
              </w:rPr>
              <w:t>服务商信息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6" w:hRule="atLeast"/>
          <w:jc w:val="center"/>
        </w:trPr>
        <w:tc>
          <w:tcPr>
            <w:tcW w:w="886" w:type="dxa"/>
            <w:tcBorders>
              <w:top w:val="single" w:color="auto" w:sz="4" w:space="0"/>
              <w:left w:val="single" w:color="auto" w:sz="4" w:space="0"/>
              <w:right w:val="single" w:color="auto" w:sz="4" w:space="0"/>
            </w:tcBorders>
            <w:noWrap/>
            <w:vAlign w:val="center"/>
          </w:tcPr>
          <w:p>
            <w:pPr>
              <w:widowControl/>
              <w:adjustRightInd w:val="0"/>
              <w:snapToGrid w:val="0"/>
              <w:ind w:firstLine="0" w:firstLineChars="0"/>
              <w:jc w:val="center"/>
              <w:rPr>
                <w:rFonts w:hint="eastAsia" w:ascii="仿宋_GB2312"/>
                <w:sz w:val="24"/>
                <w:szCs w:val="24"/>
              </w:rPr>
            </w:pPr>
            <w:r>
              <w:rPr>
                <w:rFonts w:hint="eastAsia" w:ascii="仿宋_GB2312"/>
                <w:sz w:val="24"/>
                <w:szCs w:val="24"/>
              </w:rPr>
              <w:t>序号</w:t>
            </w:r>
          </w:p>
        </w:tc>
        <w:tc>
          <w:tcPr>
            <w:tcW w:w="1361"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ind w:firstLine="0" w:firstLineChars="0"/>
              <w:jc w:val="center"/>
              <w:rPr>
                <w:rFonts w:hint="eastAsia" w:ascii="仿宋_GB2312"/>
                <w:bCs/>
                <w:color w:val="000000"/>
                <w:kern w:val="0"/>
                <w:sz w:val="24"/>
                <w:szCs w:val="24"/>
              </w:rPr>
            </w:pPr>
            <w:r>
              <w:rPr>
                <w:rFonts w:hint="eastAsia" w:ascii="仿宋_GB2312"/>
                <w:bCs/>
                <w:color w:val="000000"/>
                <w:kern w:val="0"/>
                <w:sz w:val="24"/>
                <w:szCs w:val="24"/>
              </w:rPr>
              <w:t>模块</w:t>
            </w:r>
          </w:p>
        </w:tc>
        <w:tc>
          <w:tcPr>
            <w:tcW w:w="1822"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ind w:firstLine="0" w:firstLineChars="0"/>
              <w:jc w:val="center"/>
              <w:rPr>
                <w:rFonts w:hint="eastAsia" w:ascii="仿宋_GB2312"/>
                <w:bCs/>
                <w:color w:val="000000"/>
                <w:kern w:val="0"/>
                <w:sz w:val="24"/>
                <w:szCs w:val="24"/>
              </w:rPr>
            </w:pPr>
            <w:r>
              <w:rPr>
                <w:rFonts w:hint="eastAsia" w:ascii="仿宋_GB2312"/>
                <w:bCs/>
                <w:color w:val="000000"/>
                <w:kern w:val="0"/>
                <w:sz w:val="24"/>
                <w:szCs w:val="24"/>
              </w:rPr>
              <w:t>功能</w:t>
            </w:r>
          </w:p>
        </w:tc>
        <w:tc>
          <w:tcPr>
            <w:tcW w:w="2100" w:type="dxa"/>
            <w:gridSpan w:val="4"/>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ind w:firstLine="0" w:firstLineChars="0"/>
              <w:jc w:val="center"/>
              <w:rPr>
                <w:rFonts w:hint="eastAsia" w:ascii="仿宋_GB2312"/>
                <w:bCs/>
                <w:color w:val="000000"/>
                <w:kern w:val="0"/>
                <w:sz w:val="24"/>
                <w:szCs w:val="24"/>
              </w:rPr>
            </w:pPr>
            <w:r>
              <w:rPr>
                <w:rFonts w:hint="eastAsia" w:ascii="仿宋_GB2312"/>
                <w:bCs/>
                <w:color w:val="000000"/>
                <w:kern w:val="0"/>
                <w:sz w:val="24"/>
                <w:szCs w:val="24"/>
              </w:rPr>
              <w:t>功能说明</w:t>
            </w:r>
          </w:p>
        </w:tc>
        <w:tc>
          <w:tcPr>
            <w:tcW w:w="2717"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ind w:firstLine="0" w:firstLineChars="0"/>
              <w:jc w:val="center"/>
              <w:rPr>
                <w:rFonts w:hint="eastAsia" w:ascii="仿宋_GB2312"/>
                <w:bCs/>
                <w:color w:val="000000"/>
                <w:kern w:val="0"/>
                <w:sz w:val="24"/>
                <w:szCs w:val="24"/>
              </w:rPr>
            </w:pPr>
            <w:r>
              <w:rPr>
                <w:rFonts w:hint="eastAsia" w:ascii="仿宋_GB2312"/>
                <w:bCs/>
                <w:color w:val="000000"/>
                <w:kern w:val="0"/>
                <w:sz w:val="24"/>
                <w:szCs w:val="24"/>
              </w:rPr>
              <w:t>服务商（请填写企业全称）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6" w:hRule="atLeast"/>
          <w:jc w:val="center"/>
        </w:trPr>
        <w:tc>
          <w:tcPr>
            <w:tcW w:w="886" w:type="dxa"/>
            <w:tcBorders>
              <w:top w:val="single" w:color="auto" w:sz="4" w:space="0"/>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1361"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1822"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2100" w:type="dxa"/>
            <w:gridSpan w:val="4"/>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2717"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6" w:hRule="atLeast"/>
          <w:jc w:val="center"/>
        </w:trPr>
        <w:tc>
          <w:tcPr>
            <w:tcW w:w="886" w:type="dxa"/>
            <w:tcBorders>
              <w:top w:val="single" w:color="auto" w:sz="4" w:space="0"/>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1361"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1822"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2100" w:type="dxa"/>
            <w:gridSpan w:val="4"/>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2717"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6" w:hRule="atLeast"/>
          <w:jc w:val="center"/>
        </w:trPr>
        <w:tc>
          <w:tcPr>
            <w:tcW w:w="886" w:type="dxa"/>
            <w:tcBorders>
              <w:top w:val="single" w:color="auto" w:sz="4" w:space="0"/>
              <w:left w:val="single" w:color="auto" w:sz="4" w:space="0"/>
              <w:right w:val="single" w:color="auto" w:sz="4" w:space="0"/>
            </w:tcBorders>
            <w:noWrap/>
            <w:vAlign w:val="center"/>
          </w:tcPr>
          <w:p>
            <w:pPr>
              <w:widowControl/>
              <w:adjustRightInd w:val="0"/>
              <w:snapToGrid w:val="0"/>
              <w:spacing w:line="500" w:lineRule="exact"/>
              <w:ind w:firstLine="0" w:firstLineChars="0"/>
              <w:jc w:val="center"/>
              <w:rPr>
                <w:rFonts w:hint="eastAsia" w:ascii="仿宋_GB2312"/>
                <w:sz w:val="24"/>
                <w:szCs w:val="24"/>
              </w:rPr>
            </w:pPr>
          </w:p>
        </w:tc>
        <w:tc>
          <w:tcPr>
            <w:tcW w:w="1361"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1822"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2100" w:type="dxa"/>
            <w:gridSpan w:val="4"/>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c>
          <w:tcPr>
            <w:tcW w:w="2717" w:type="dxa"/>
            <w:gridSpan w:val="2"/>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spacing w:line="320" w:lineRule="exact"/>
              <w:ind w:firstLine="0" w:firstLineChars="0"/>
              <w:rPr>
                <w:rFonts w:hint="eastAsia" w:ascii="仿宋_GB2312"/>
                <w:bCs/>
                <w:color w:val="000000"/>
                <w:kern w:val="0"/>
                <w:sz w:val="24"/>
                <w:szCs w:val="24"/>
              </w:rPr>
            </w:pPr>
          </w:p>
        </w:tc>
      </w:tr>
    </w:tbl>
    <w:p>
      <w:pPr>
        <w:pStyle w:val="38"/>
        <w:spacing w:before="217" w:beforeLines="50" w:line="400" w:lineRule="exact"/>
        <w:ind w:firstLine="0" w:firstLineChars="0"/>
        <w:rPr>
          <w:rFonts w:hint="eastAsia" w:ascii="楷体_GB2312" w:eastAsia="楷体_GB2312" w:hAnsiTheme="minorHAnsi"/>
          <w:b/>
          <w:sz w:val="24"/>
        </w:rPr>
      </w:pPr>
      <w:r>
        <w:rPr>
          <w:rFonts w:hint="eastAsia" w:ascii="楷体_GB2312" w:eastAsia="楷体_GB2312"/>
          <w:sz w:val="24"/>
        </w:rPr>
        <w:t>注：1.</w:t>
      </w:r>
      <w:r>
        <w:rPr>
          <w:rFonts w:hint="eastAsia" w:ascii="楷体_GB2312" w:eastAsia="楷体_GB2312" w:hAnsiTheme="minorHAnsi"/>
          <w:sz w:val="24"/>
        </w:rPr>
        <w:t>企业数字化人员包括IT人员、自动化改造设备维护改造人员等。</w:t>
      </w:r>
    </w:p>
    <w:p>
      <w:pPr>
        <w:spacing w:line="580" w:lineRule="exact"/>
        <w:ind w:firstLine="640"/>
        <w:outlineLvl w:val="0"/>
        <w:rPr>
          <w:rFonts w:ascii="黑体" w:hAnsi="黑体" w:eastAsia="黑体" w:cs="黑体"/>
          <w:kern w:val="44"/>
          <w:szCs w:val="32"/>
        </w:rPr>
      </w:pPr>
      <w:bookmarkStart w:id="5" w:name="_Toc25609"/>
      <w:bookmarkStart w:id="6" w:name="_Toc18377"/>
      <w:bookmarkStart w:id="7" w:name="_Toc27190"/>
      <w:r>
        <w:rPr>
          <w:rFonts w:hint="eastAsia" w:ascii="黑体" w:hAnsi="黑体" w:eastAsia="黑体" w:cs="黑体"/>
          <w:kern w:val="44"/>
          <w:szCs w:val="32"/>
        </w:rPr>
        <w:t>二、项目建设内容</w:t>
      </w:r>
      <w:bookmarkEnd w:id="5"/>
      <w:bookmarkEnd w:id="6"/>
      <w:bookmarkEnd w:id="7"/>
    </w:p>
    <w:p>
      <w:pPr>
        <w:spacing w:line="580" w:lineRule="exact"/>
        <w:ind w:firstLine="640"/>
        <w:rPr>
          <w:rFonts w:ascii="仿宋_GB2312" w:hAnsi="仿宋_GB2312" w:cs="仿宋_GB2312"/>
          <w:szCs w:val="32"/>
        </w:rPr>
      </w:pPr>
      <w:r>
        <w:rPr>
          <w:rFonts w:hint="eastAsia" w:ascii="仿宋_GB2312" w:hAnsi="仿宋_GB2312" w:cs="仿宋_GB2312"/>
          <w:szCs w:val="32"/>
        </w:rPr>
        <w:t>聚焦中小企业数字化改造，从数字化基础能力提升、应用场景解决方案、综合绩效提升和组织保障等指标，</w:t>
      </w:r>
      <w:r>
        <w:rPr>
          <w:rFonts w:hint="eastAsia" w:ascii="仿宋_GB2312" w:hAnsi="仿宋_GB2312" w:cs="仿宋_GB2312"/>
          <w:b/>
          <w:bCs/>
          <w:szCs w:val="32"/>
        </w:rPr>
        <w:t>以精炼的文字、清晰的系统页面截图或图片或表格等形式描述中小企业数字化改造试点项目的建设内容</w:t>
      </w:r>
      <w:r>
        <w:rPr>
          <w:rFonts w:hint="eastAsia" w:ascii="仿宋_GB2312" w:hAnsi="仿宋_GB2312" w:cs="仿宋_GB2312"/>
          <w:szCs w:val="32"/>
        </w:rPr>
        <w:t>。</w:t>
      </w:r>
    </w:p>
    <w:p>
      <w:pPr>
        <w:spacing w:line="580" w:lineRule="exact"/>
        <w:ind w:firstLine="643"/>
        <w:outlineLvl w:val="1"/>
        <w:rPr>
          <w:rFonts w:ascii="楷体_GB2312" w:hAnsi="楷体_GB2312" w:eastAsia="楷体_GB2312" w:cs="楷体_GB2312"/>
          <w:b/>
          <w:bCs/>
        </w:rPr>
      </w:pPr>
      <w:bookmarkStart w:id="8" w:name="_Toc9416"/>
      <w:bookmarkStart w:id="9" w:name="_Toc5054"/>
      <w:bookmarkStart w:id="10" w:name="_Toc20719"/>
      <w:bookmarkStart w:id="11" w:name="_Toc20969"/>
      <w:bookmarkStart w:id="12" w:name="_Toc27784"/>
      <w:r>
        <w:rPr>
          <w:rFonts w:hint="eastAsia" w:ascii="楷体_GB2312" w:hAnsi="楷体_GB2312" w:eastAsia="楷体_GB2312" w:cs="楷体_GB2312"/>
          <w:b/>
          <w:bCs/>
        </w:rPr>
        <w:t>3.1</w:t>
      </w:r>
      <w:bookmarkEnd w:id="8"/>
      <w:r>
        <w:rPr>
          <w:rFonts w:hint="eastAsia" w:ascii="楷体_GB2312" w:hAnsi="楷体_GB2312" w:eastAsia="楷体_GB2312" w:cs="楷体_GB2312"/>
          <w:b/>
          <w:bCs/>
        </w:rPr>
        <w:t>数字化基础</w:t>
      </w:r>
      <w:bookmarkEnd w:id="9"/>
      <w:r>
        <w:rPr>
          <w:rFonts w:hint="eastAsia" w:ascii="楷体_GB2312" w:hAnsi="楷体_GB2312" w:eastAsia="楷体_GB2312" w:cs="楷体_GB2312"/>
          <w:b/>
          <w:bCs/>
        </w:rPr>
        <w:t>能力提升</w:t>
      </w:r>
      <w:bookmarkEnd w:id="10"/>
      <w:bookmarkEnd w:id="11"/>
      <w:bookmarkEnd w:id="12"/>
    </w:p>
    <w:p>
      <w:pPr>
        <w:pStyle w:val="11"/>
        <w:ind w:firstLine="640"/>
        <w:jc w:val="left"/>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围绕智能装备（产线）、网络设施及安全、数字化覆盖范围和数据资源等情况，以</w:t>
      </w:r>
      <w:r>
        <w:rPr>
          <w:rFonts w:hint="eastAsia" w:ascii="仿宋_GB2312" w:hAnsi="仿宋_GB2312" w:eastAsia="仿宋_GB2312" w:cs="仿宋_GB2312"/>
          <w:b/>
          <w:bCs/>
          <w:sz w:val="32"/>
          <w:szCs w:val="32"/>
        </w:rPr>
        <w:t>“文字说明+页面截图或图片或表格等”</w:t>
      </w:r>
      <w:r>
        <w:rPr>
          <w:rFonts w:hint="eastAsia" w:ascii="仿宋_GB2312" w:hAnsi="仿宋_GB2312" w:eastAsia="仿宋_GB2312" w:cs="仿宋_GB2312"/>
          <w:sz w:val="32"/>
          <w:szCs w:val="32"/>
        </w:rPr>
        <w:t>形式提供佐证材料。</w:t>
      </w:r>
    </w:p>
    <w:p>
      <w:pPr>
        <w:spacing w:line="580" w:lineRule="exact"/>
        <w:ind w:firstLine="643"/>
        <w:outlineLvl w:val="1"/>
        <w:rPr>
          <w:rFonts w:ascii="楷体_GB2312" w:hAnsi="楷体_GB2312" w:eastAsia="楷体_GB2312" w:cs="楷体_GB2312"/>
          <w:b/>
          <w:bCs/>
        </w:rPr>
      </w:pPr>
      <w:bookmarkStart w:id="13" w:name="_Toc22500"/>
      <w:bookmarkStart w:id="14" w:name="_Toc23754"/>
      <w:bookmarkStart w:id="15" w:name="_Toc9510"/>
      <w:bookmarkStart w:id="16" w:name="_Toc24062"/>
      <w:r>
        <w:rPr>
          <w:rFonts w:hint="eastAsia" w:ascii="楷体_GB2312" w:hAnsi="楷体_GB2312" w:eastAsia="楷体_GB2312" w:cs="楷体_GB2312"/>
          <w:b/>
          <w:bCs/>
        </w:rPr>
        <w:t>3.2</w:t>
      </w:r>
      <w:bookmarkEnd w:id="13"/>
      <w:r>
        <w:rPr>
          <w:rFonts w:hint="eastAsia" w:ascii="楷体_GB2312" w:hAnsi="楷体_GB2312" w:eastAsia="楷体_GB2312" w:cs="楷体_GB2312"/>
          <w:b/>
          <w:bCs/>
        </w:rPr>
        <w:t>应用场景解决方案</w:t>
      </w:r>
      <w:bookmarkEnd w:id="14"/>
      <w:bookmarkEnd w:id="15"/>
      <w:bookmarkEnd w:id="16"/>
    </w:p>
    <w:p>
      <w:pPr>
        <w:ind w:firstLine="640"/>
        <w:rPr>
          <w:rFonts w:ascii="仿宋_GB2312" w:hAnsi="仿宋_GB2312" w:cs="仿宋_GB2312"/>
          <w:szCs w:val="32"/>
        </w:rPr>
      </w:pPr>
      <w:r>
        <w:rPr>
          <w:rFonts w:hint="eastAsia" w:ascii="仿宋_GB2312" w:hAnsi="仿宋_GB2312" w:cs="仿宋_GB2312"/>
          <w:szCs w:val="32"/>
        </w:rPr>
        <w:t>围绕共性场景和个性场景的建设情况，以</w:t>
      </w:r>
      <w:r>
        <w:rPr>
          <w:rFonts w:hint="eastAsia" w:ascii="仿宋_GB2312" w:hAnsi="仿宋_GB2312" w:cs="仿宋_GB2312"/>
          <w:b/>
          <w:bCs/>
          <w:szCs w:val="32"/>
        </w:rPr>
        <w:t>“文字说明+页面截图或图片或表格等”</w:t>
      </w:r>
      <w:r>
        <w:rPr>
          <w:rFonts w:hint="eastAsia" w:ascii="仿宋_GB2312" w:hAnsi="仿宋_GB2312" w:cs="仿宋_GB2312"/>
          <w:szCs w:val="32"/>
        </w:rPr>
        <w:t>形式提供佐证材料。</w:t>
      </w:r>
    </w:p>
    <w:p>
      <w:pPr>
        <w:spacing w:line="580" w:lineRule="exact"/>
        <w:ind w:firstLine="643"/>
        <w:outlineLvl w:val="1"/>
        <w:rPr>
          <w:rFonts w:ascii="楷体_GB2312" w:hAnsi="楷体_GB2312" w:eastAsia="楷体_GB2312" w:cs="楷体_GB2312"/>
          <w:b/>
          <w:bCs/>
        </w:rPr>
      </w:pPr>
      <w:bookmarkStart w:id="17" w:name="_Toc19933"/>
      <w:bookmarkStart w:id="18" w:name="_Toc4971"/>
      <w:bookmarkStart w:id="19" w:name="_Toc290"/>
      <w:bookmarkStart w:id="20" w:name="_Toc19716"/>
      <w:r>
        <w:rPr>
          <w:rFonts w:hint="eastAsia" w:ascii="楷体_GB2312" w:hAnsi="楷体_GB2312" w:eastAsia="楷体_GB2312" w:cs="楷体_GB2312"/>
          <w:b/>
          <w:bCs/>
        </w:rPr>
        <w:t>3.3</w:t>
      </w:r>
      <w:bookmarkEnd w:id="17"/>
      <w:r>
        <w:rPr>
          <w:rFonts w:hint="eastAsia" w:ascii="楷体_GB2312" w:hAnsi="楷体_GB2312" w:eastAsia="楷体_GB2312" w:cs="楷体_GB2312"/>
          <w:b/>
          <w:bCs/>
        </w:rPr>
        <w:t>综合绩效提升</w:t>
      </w:r>
      <w:bookmarkEnd w:id="18"/>
      <w:bookmarkEnd w:id="19"/>
      <w:bookmarkEnd w:id="20"/>
    </w:p>
    <w:p>
      <w:pPr>
        <w:ind w:firstLine="640"/>
        <w:rPr>
          <w:rFonts w:ascii="仿宋_GB2312" w:hAnsi="仿宋_GB2312" w:cs="仿宋_GB2312"/>
          <w:szCs w:val="32"/>
        </w:rPr>
      </w:pPr>
      <w:r>
        <w:rPr>
          <w:rFonts w:hint="eastAsia" w:ascii="仿宋_GB2312" w:hAnsi="仿宋_GB2312" w:cs="仿宋_GB2312"/>
          <w:szCs w:val="32"/>
        </w:rPr>
        <w:t>围绕产品质量、生产效率、价值效益等情况，以</w:t>
      </w:r>
      <w:r>
        <w:rPr>
          <w:rFonts w:hint="eastAsia" w:ascii="仿宋_GB2312" w:hAnsi="仿宋_GB2312" w:cs="仿宋_GB2312"/>
          <w:b/>
          <w:bCs/>
          <w:szCs w:val="32"/>
        </w:rPr>
        <w:t>“文字说明+页面截图或图片或表格等”</w:t>
      </w:r>
      <w:r>
        <w:rPr>
          <w:rFonts w:hint="eastAsia" w:ascii="仿宋_GB2312" w:hAnsi="仿宋_GB2312" w:cs="仿宋_GB2312"/>
          <w:szCs w:val="32"/>
        </w:rPr>
        <w:t>形式提供佐证材料。</w:t>
      </w:r>
    </w:p>
    <w:p>
      <w:pPr>
        <w:spacing w:line="580" w:lineRule="exact"/>
        <w:ind w:firstLine="643"/>
        <w:outlineLvl w:val="1"/>
        <w:rPr>
          <w:rFonts w:ascii="楷体_GB2312" w:hAnsi="楷体_GB2312" w:eastAsia="楷体_GB2312" w:cs="楷体_GB2312"/>
          <w:b/>
          <w:bCs/>
        </w:rPr>
      </w:pPr>
      <w:bookmarkStart w:id="21" w:name="_Toc20321"/>
      <w:bookmarkStart w:id="22" w:name="_Toc20161"/>
      <w:bookmarkStart w:id="23" w:name="_Toc6707"/>
      <w:bookmarkStart w:id="24" w:name="_Toc24227"/>
      <w:r>
        <w:rPr>
          <w:rFonts w:hint="eastAsia" w:ascii="楷体_GB2312" w:hAnsi="楷体_GB2312" w:eastAsia="楷体_GB2312" w:cs="楷体_GB2312"/>
          <w:b/>
          <w:bCs/>
        </w:rPr>
        <w:t>3.4</w:t>
      </w:r>
      <w:bookmarkEnd w:id="21"/>
      <w:r>
        <w:rPr>
          <w:rFonts w:hint="eastAsia" w:ascii="楷体_GB2312" w:hAnsi="楷体_GB2312" w:eastAsia="楷体_GB2312" w:cs="楷体_GB2312"/>
          <w:b/>
          <w:bCs/>
        </w:rPr>
        <w:t>组织保障</w:t>
      </w:r>
      <w:bookmarkEnd w:id="22"/>
      <w:bookmarkEnd w:id="23"/>
      <w:bookmarkEnd w:id="24"/>
    </w:p>
    <w:p>
      <w:pPr>
        <w:ind w:firstLine="640"/>
        <w:rPr>
          <w:rFonts w:ascii="仿宋_GB2312" w:hAnsi="仿宋_GB2312" w:cs="仿宋_GB2312"/>
          <w:szCs w:val="32"/>
        </w:rPr>
      </w:pPr>
      <w:r>
        <w:rPr>
          <w:rFonts w:hint="eastAsia" w:ascii="仿宋_GB2312" w:hAnsi="仿宋_GB2312" w:cs="仿宋_GB2312"/>
          <w:szCs w:val="32"/>
        </w:rPr>
        <w:t>围绕数字管理、人才建设、资金投入等指标，以</w:t>
      </w:r>
      <w:r>
        <w:rPr>
          <w:rFonts w:hint="eastAsia" w:ascii="仿宋_GB2312" w:hAnsi="仿宋_GB2312" w:cs="仿宋_GB2312"/>
          <w:b/>
          <w:bCs/>
          <w:szCs w:val="32"/>
        </w:rPr>
        <w:t>“文字说明+页面截图或图片或表格等”</w:t>
      </w:r>
      <w:r>
        <w:rPr>
          <w:rFonts w:hint="eastAsia" w:ascii="仿宋_GB2312" w:hAnsi="仿宋_GB2312" w:cs="仿宋_GB2312"/>
          <w:szCs w:val="32"/>
        </w:rPr>
        <w:t>形式提供佐证材料。</w:t>
      </w:r>
    </w:p>
    <w:p>
      <w:pPr>
        <w:spacing w:line="560" w:lineRule="exact"/>
        <w:ind w:firstLine="640"/>
        <w:outlineLvl w:val="0"/>
        <w:rPr>
          <w:rFonts w:ascii="黑体" w:hAnsi="黑体" w:eastAsia="黑体" w:cs="黑体"/>
          <w:kern w:val="44"/>
          <w:szCs w:val="32"/>
        </w:rPr>
      </w:pPr>
      <w:bookmarkStart w:id="25" w:name="_Toc839"/>
      <w:bookmarkStart w:id="26" w:name="_Toc22834"/>
      <w:bookmarkStart w:id="27" w:name="_Toc27086"/>
      <w:r>
        <w:rPr>
          <w:rFonts w:hint="eastAsia" w:ascii="黑体" w:hAnsi="黑体" w:eastAsia="黑体" w:cs="黑体"/>
          <w:kern w:val="44"/>
          <w:szCs w:val="32"/>
        </w:rPr>
        <w:t>三、佐证材料</w:t>
      </w:r>
      <w:bookmarkEnd w:id="25"/>
      <w:bookmarkEnd w:id="26"/>
      <w:bookmarkEnd w:id="27"/>
    </w:p>
    <w:p>
      <w:pPr>
        <w:spacing w:line="560" w:lineRule="exact"/>
        <w:ind w:firstLine="640"/>
        <w:rPr>
          <w:rFonts w:ascii="仿宋_GB2312" w:hAnsi="仿宋_GB2312" w:cs="仿宋_GB2312"/>
          <w:szCs w:val="32"/>
        </w:rPr>
      </w:pPr>
      <w:r>
        <w:rPr>
          <w:rFonts w:hint="eastAsia" w:ascii="仿宋_GB2312" w:hAnsi="仿宋_GB2312" w:cs="仿宋_GB2312"/>
          <w:szCs w:val="32"/>
        </w:rPr>
        <w:t>1.企业营业执照。</w:t>
      </w:r>
    </w:p>
    <w:p>
      <w:pPr>
        <w:spacing w:line="560" w:lineRule="exact"/>
        <w:ind w:firstLine="640"/>
        <w:rPr>
          <w:rFonts w:ascii="仿宋_GB2312" w:hAnsi="仿宋_GB2312" w:cs="仿宋_GB2312"/>
          <w:szCs w:val="32"/>
        </w:rPr>
      </w:pPr>
      <w:r>
        <w:rPr>
          <w:rFonts w:hint="eastAsia" w:ascii="仿宋_GB2312" w:hAnsi="仿宋_GB2312" w:cs="仿宋_GB2312"/>
          <w:szCs w:val="32"/>
        </w:rPr>
        <w:t>2.上年度期末社保信息，登入浙江政务服务网打印单位社保参保证明。</w:t>
      </w:r>
    </w:p>
    <w:p>
      <w:pPr>
        <w:spacing w:line="560" w:lineRule="exact"/>
        <w:ind w:firstLine="640"/>
        <w:rPr>
          <w:rFonts w:ascii="仿宋_GB2312" w:hAnsi="仿宋_GB2312" w:cs="仿宋_GB2312"/>
          <w:szCs w:val="32"/>
        </w:rPr>
      </w:pPr>
      <w:r>
        <w:rPr>
          <w:rFonts w:hint="eastAsia" w:ascii="仿宋_GB2312" w:hAnsi="仿宋_GB2312" w:cs="仿宋_GB2312"/>
          <w:szCs w:val="32"/>
        </w:rPr>
        <w:t>3.上年度财务报表，仅需提供含主营业务收入的报表。</w:t>
      </w:r>
    </w:p>
    <w:p>
      <w:pPr>
        <w:spacing w:line="560" w:lineRule="exact"/>
        <w:ind w:firstLine="640"/>
        <w:rPr>
          <w:rFonts w:ascii="仿宋_GB2312" w:hAnsi="仿宋_GB2312" w:cs="仿宋_GB2312"/>
          <w:szCs w:val="32"/>
        </w:rPr>
      </w:pPr>
      <w:r>
        <w:rPr>
          <w:rFonts w:hint="eastAsia" w:ascii="仿宋_GB2312" w:hAnsi="仿宋_GB2312" w:cs="仿宋_GB2312"/>
          <w:szCs w:val="32"/>
        </w:rPr>
        <w:t>4.改造合同，与服务商签订的试点项目改造合同，若有多个服务商参与改造，均需附上。</w:t>
      </w:r>
    </w:p>
    <w:p>
      <w:pPr>
        <w:spacing w:line="560" w:lineRule="exact"/>
        <w:ind w:firstLine="640"/>
        <w:rPr>
          <w:rFonts w:ascii="仿宋_GB2312" w:hAnsi="仿宋_GB2312" w:cs="仿宋_GB2312"/>
          <w:szCs w:val="32"/>
        </w:rPr>
      </w:pPr>
      <w:r>
        <w:rPr>
          <w:rFonts w:hint="eastAsia" w:ascii="仿宋_GB2312" w:hAnsi="仿宋_GB2312" w:cs="仿宋_GB2312"/>
          <w:szCs w:val="32"/>
        </w:rPr>
        <w:t>5.其他证明文件</w:t>
      </w:r>
    </w:p>
    <w:p>
      <w:pPr>
        <w:spacing w:line="560" w:lineRule="exact"/>
        <w:ind w:firstLine="640"/>
        <w:jc w:val="left"/>
        <w:outlineLvl w:val="0"/>
        <w:rPr>
          <w:rFonts w:ascii="黑体" w:hAnsi="黑体" w:eastAsia="黑体" w:cs="黑体"/>
          <w:kern w:val="44"/>
          <w:szCs w:val="32"/>
        </w:rPr>
      </w:pPr>
      <w:bookmarkStart w:id="28" w:name="_Toc14647"/>
      <w:bookmarkStart w:id="29" w:name="_Toc22180"/>
      <w:r>
        <w:rPr>
          <w:rFonts w:hint="eastAsia" w:ascii="黑体" w:hAnsi="黑体" w:eastAsia="黑体" w:cs="黑体"/>
          <w:kern w:val="44"/>
          <w:szCs w:val="32"/>
        </w:rPr>
        <w:t>四、项目投资清单</w:t>
      </w:r>
      <w:bookmarkEnd w:id="28"/>
      <w:bookmarkEnd w:id="29"/>
    </w:p>
    <w:p>
      <w:pPr>
        <w:spacing w:line="580" w:lineRule="exact"/>
        <w:ind w:firstLine="0" w:firstLineChars="0"/>
        <w:jc w:val="center"/>
        <w:rPr>
          <w:rFonts w:ascii="仿宋_GB2312" w:hAnsi="仿宋_GB2312" w:cs="仿宋_GB2312"/>
        </w:rPr>
      </w:pPr>
      <w:r>
        <w:rPr>
          <w:rFonts w:hint="eastAsia" w:ascii="仿宋_GB2312" w:hAnsi="仿宋_GB2312" w:cs="仿宋_GB2312"/>
        </w:rPr>
        <w:t>项目投资明细表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660"/>
        <w:gridCol w:w="1572"/>
        <w:gridCol w:w="924"/>
        <w:gridCol w:w="1236"/>
        <w:gridCol w:w="756"/>
        <w:gridCol w:w="1384"/>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blHeader/>
          <w:jc w:val="center"/>
        </w:trPr>
        <w:tc>
          <w:tcPr>
            <w:tcW w:w="854" w:type="dxa"/>
            <w:tcBorders>
              <w:top w:val="single" w:color="auto" w:sz="4" w:space="0"/>
              <w:left w:val="single" w:color="auto" w:sz="4" w:space="0"/>
              <w:bottom w:val="single" w:color="auto" w:sz="4" w:space="0"/>
              <w:right w:val="single" w:color="auto" w:sz="4" w:space="0"/>
            </w:tcBorders>
            <w:vAlign w:val="center"/>
          </w:tcPr>
          <w:p>
            <w:pPr>
              <w:suppressAutoHyphens/>
              <w:spacing w:line="320" w:lineRule="exact"/>
              <w:ind w:firstLine="0" w:firstLineChars="0"/>
              <w:jc w:val="center"/>
              <w:rPr>
                <w:rFonts w:ascii="Calibri" w:hAnsi="Calibri" w:eastAsia="宋体" w:cs="Times New Roman"/>
                <w:sz w:val="21"/>
                <w:szCs w:val="24"/>
              </w:rPr>
            </w:pPr>
            <w:r>
              <w:rPr>
                <w:rFonts w:hint="eastAsia" w:ascii="黑体" w:hAnsi="Calibri" w:eastAsia="黑体" w:cs="宋体"/>
                <w:kern w:val="0"/>
                <w:sz w:val="21"/>
                <w:szCs w:val="21"/>
              </w:rPr>
              <w:t>类别</w:t>
            </w:r>
          </w:p>
        </w:tc>
        <w:tc>
          <w:tcPr>
            <w:tcW w:w="660" w:type="dxa"/>
            <w:tcBorders>
              <w:top w:val="single" w:color="auto" w:sz="4" w:space="0"/>
              <w:left w:val="single" w:color="auto" w:sz="4" w:space="0"/>
              <w:bottom w:val="single" w:color="auto" w:sz="4" w:space="0"/>
              <w:right w:val="single" w:color="auto" w:sz="4" w:space="0"/>
            </w:tcBorders>
            <w:vAlign w:val="center"/>
          </w:tcPr>
          <w:p>
            <w:pPr>
              <w:suppressAutoHyphens/>
              <w:spacing w:line="320" w:lineRule="exact"/>
              <w:ind w:firstLine="0" w:firstLineChars="0"/>
              <w:jc w:val="center"/>
              <w:rPr>
                <w:rFonts w:ascii="Calibri" w:hAnsi="Calibri" w:eastAsia="宋体" w:cs="Times New Roman"/>
                <w:sz w:val="21"/>
                <w:szCs w:val="24"/>
              </w:rPr>
            </w:pPr>
            <w:r>
              <w:rPr>
                <w:rFonts w:hint="eastAsia" w:ascii="黑体" w:hAnsi="Calibri" w:eastAsia="黑体" w:cs="宋体"/>
                <w:kern w:val="0"/>
                <w:sz w:val="21"/>
                <w:szCs w:val="21"/>
              </w:rPr>
              <w:t>序号</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项目实际投资内容</w:t>
            </w: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规格型号</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单价（万元/不含税）</w:t>
            </w: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数量</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总额（万元/不含税）</w:t>
            </w: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restart"/>
            <w:tcBorders>
              <w:top w:val="single" w:color="auto" w:sz="4" w:space="0"/>
              <w:left w:val="single" w:color="auto" w:sz="4" w:space="0"/>
              <w:bottom w:val="single" w:color="auto" w:sz="4" w:space="0"/>
              <w:right w:val="single" w:color="auto" w:sz="4" w:space="0"/>
            </w:tcBorders>
            <w:vAlign w:val="center"/>
          </w:tcPr>
          <w:p>
            <w:pPr>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一、软件投入</w:t>
            </w: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1</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2</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小计</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restart"/>
            <w:tcBorders>
              <w:top w:val="single" w:color="auto" w:sz="4" w:space="0"/>
              <w:left w:val="single" w:color="auto" w:sz="4" w:space="0"/>
              <w:bottom w:val="single" w:color="auto" w:sz="4" w:space="0"/>
              <w:right w:val="single" w:color="auto" w:sz="4" w:space="0"/>
            </w:tcBorders>
            <w:vAlign w:val="center"/>
          </w:tcPr>
          <w:p>
            <w:pPr>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二、技术投入</w:t>
            </w: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1</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2</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小计</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restart"/>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三、配套硬件投入</w:t>
            </w: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1</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2</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854" w:type="dxa"/>
            <w:vMerge w:val="continue"/>
            <w:tcBorders>
              <w:top w:val="single" w:color="auto" w:sz="4" w:space="0"/>
              <w:left w:val="single" w:color="auto" w:sz="4" w:space="0"/>
              <w:bottom w:val="single" w:color="auto" w:sz="4" w:space="0"/>
              <w:right w:val="single" w:color="auto" w:sz="4" w:space="0"/>
            </w:tcBorders>
            <w:vAlign w:val="center"/>
          </w:tcPr>
          <w:p>
            <w:pPr>
              <w:suppressAutoHyphens/>
              <w:ind w:firstLine="0" w:firstLineChars="0"/>
              <w:rPr>
                <w:rFonts w:ascii="Calibri" w:hAnsi="Calibri" w:eastAsia="宋体" w:cs="Times New Roman"/>
                <w:sz w:val="21"/>
                <w:szCs w:val="24"/>
              </w:rPr>
            </w:pPr>
          </w:p>
        </w:tc>
        <w:tc>
          <w:tcPr>
            <w:tcW w:w="660"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小计</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1514" w:type="dxa"/>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黑体" w:hAnsi="Calibri" w:eastAsia="黑体" w:cs="宋体"/>
                <w:kern w:val="0"/>
                <w:sz w:val="21"/>
                <w:szCs w:val="21"/>
              </w:rPr>
            </w:pPr>
            <w:r>
              <w:rPr>
                <w:rFonts w:hint="eastAsia" w:ascii="黑体" w:hAnsi="Calibri" w:eastAsia="黑体" w:cs="宋体"/>
                <w:kern w:val="0"/>
                <w:sz w:val="21"/>
                <w:szCs w:val="21"/>
              </w:rPr>
              <w:t>合计</w:t>
            </w:r>
          </w:p>
        </w:tc>
        <w:tc>
          <w:tcPr>
            <w:tcW w:w="1572"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92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756"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r>
              <w:rPr>
                <w:rFonts w:hint="eastAsia" w:ascii="仿宋_GB2312" w:hAnsi="Calibri" w:cs="宋体"/>
                <w:kern w:val="0"/>
                <w:sz w:val="21"/>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suppressAutoHyphens/>
              <w:spacing w:line="320" w:lineRule="exact"/>
              <w:ind w:firstLine="0" w:firstLineChars="0"/>
              <w:jc w:val="center"/>
              <w:rPr>
                <w:rFonts w:ascii="仿宋_GB2312" w:hAnsi="Calibri" w:cs="宋体"/>
                <w:kern w:val="0"/>
                <w:sz w:val="21"/>
                <w:szCs w:val="21"/>
              </w:rPr>
            </w:pPr>
          </w:p>
        </w:tc>
      </w:tr>
    </w:tbl>
    <w:p>
      <w:pPr>
        <w:pStyle w:val="2"/>
        <w:ind w:left="640" w:firstLine="420"/>
      </w:pPr>
    </w:p>
    <w:p>
      <w:pPr>
        <w:ind w:firstLine="0" w:firstLineChars="0"/>
        <w:rPr>
          <w:rFonts w:hint="eastAsia"/>
          <w:sz w:val="24"/>
          <w:szCs w:val="24"/>
        </w:rPr>
        <w:sectPr>
          <w:footerReference r:id="rId19" w:type="first"/>
          <w:footerReference r:id="rId17" w:type="default"/>
          <w:footerReference r:id="rId18" w:type="even"/>
          <w:pgSz w:w="11906" w:h="16838"/>
          <w:pgMar w:top="2098" w:right="1474" w:bottom="1814" w:left="1587" w:header="851" w:footer="1020" w:gutter="0"/>
          <w:pgNumType w:start="1"/>
          <w:cols w:space="425" w:num="1"/>
          <w:titlePg/>
          <w:docGrid w:type="lines" w:linePitch="435" w:charSpace="0"/>
        </w:sectPr>
      </w:pPr>
    </w:p>
    <w:p>
      <w:pPr>
        <w:snapToGrid w:val="0"/>
        <w:spacing w:line="276" w:lineRule="auto"/>
        <w:ind w:leftChars="-35" w:hanging="112" w:hangingChars="35"/>
        <w:jc w:val="left"/>
        <w:rPr>
          <w:rFonts w:ascii="黑体" w:hAnsi="Times New Roman" w:eastAsia="黑体" w:cs="黑体"/>
          <w:szCs w:val="32"/>
        </w:rPr>
      </w:pPr>
      <w:r>
        <w:rPr>
          <w:rFonts w:hint="eastAsia" w:ascii="黑体" w:hAnsi="Times New Roman" w:eastAsia="黑体" w:cs="黑体"/>
          <w:szCs w:val="32"/>
        </w:rPr>
        <w:t>附件1-</w:t>
      </w:r>
      <w:r>
        <w:rPr>
          <w:rFonts w:ascii="黑体" w:hAnsi="Times New Roman" w:eastAsia="黑体" w:cs="黑体"/>
          <w:szCs w:val="32"/>
        </w:rPr>
        <w:t>2</w:t>
      </w:r>
    </w:p>
    <w:p>
      <w:pPr>
        <w:spacing w:after="217" w:afterLines="50" w:line="580" w:lineRule="exact"/>
        <w:ind w:firstLine="0" w:firstLineChars="0"/>
        <w:jc w:val="center"/>
        <w:rPr>
          <w:rFonts w:hint="eastAsia" w:ascii="方正小标宋简体" w:eastAsia="方正小标宋简体" w:cs="方正小标宋简体"/>
          <w:sz w:val="40"/>
          <w:szCs w:val="40"/>
        </w:rPr>
      </w:pPr>
      <w:r>
        <w:rPr>
          <w:rFonts w:hint="eastAsia" w:ascii="方正小标宋简体" w:eastAsia="方正小标宋简体" w:cs="方正小标宋简体"/>
          <w:sz w:val="40"/>
          <w:szCs w:val="40"/>
          <w:lang w:eastAsia="zh-Hans"/>
        </w:rPr>
        <w:t>宁波市</w:t>
      </w:r>
      <w:r>
        <w:rPr>
          <w:rFonts w:hint="eastAsia" w:ascii="方正小标宋简体" w:eastAsia="方正小标宋简体" w:cs="方正小标宋简体"/>
          <w:sz w:val="40"/>
          <w:szCs w:val="40"/>
        </w:rPr>
        <w:t>重点行业</w:t>
      </w:r>
      <w:r>
        <w:rPr>
          <w:rFonts w:hint="eastAsia" w:ascii="方正小标宋简体" w:eastAsia="方正小标宋简体" w:cs="方正小标宋简体"/>
          <w:sz w:val="40"/>
          <w:szCs w:val="40"/>
          <w:lang w:eastAsia="zh-Hans"/>
        </w:rPr>
        <w:t>中小企业数字化改造</w:t>
      </w:r>
      <w:r>
        <w:rPr>
          <w:rFonts w:hint="eastAsia" w:ascii="方正小标宋简体" w:eastAsia="方正小标宋简体" w:cs="方正小标宋简体"/>
          <w:sz w:val="40"/>
          <w:szCs w:val="40"/>
        </w:rPr>
        <w:t>试点</w:t>
      </w:r>
      <w:r>
        <w:rPr>
          <w:rFonts w:hint="eastAsia" w:ascii="方正小标宋简体" w:eastAsia="方正小标宋简体" w:cs="方正小标宋简体"/>
          <w:sz w:val="40"/>
          <w:szCs w:val="40"/>
          <w:lang w:eastAsia="zh-Hans"/>
        </w:rPr>
        <w:t>项目/样本企业</w:t>
      </w:r>
      <w:r>
        <w:rPr>
          <w:rFonts w:hint="eastAsia" w:ascii="方正小标宋简体" w:eastAsia="方正小标宋简体" w:cs="方正小标宋简体"/>
          <w:sz w:val="40"/>
          <w:szCs w:val="40"/>
        </w:rPr>
        <w:t>推荐汇总表</w:t>
      </w:r>
    </w:p>
    <w:p>
      <w:pPr>
        <w:pStyle w:val="25"/>
        <w:ind w:firstLine="0" w:firstLineChars="0"/>
        <w:rPr>
          <w:rFonts w:hint="eastAsia" w:ascii="仿宋_GB2312" w:eastAsia="仿宋_GB2312"/>
          <w:sz w:val="28"/>
          <w:szCs w:val="28"/>
        </w:rPr>
      </w:pPr>
      <w:r>
        <w:rPr>
          <w:rFonts w:ascii="仿宋_GB2312" w:eastAsia="仿宋_GB2312"/>
          <w:sz w:val="28"/>
          <w:szCs w:val="28"/>
        </w:rPr>
        <w:t>上报经信部门</w:t>
      </w:r>
      <w:r>
        <w:rPr>
          <w:rFonts w:hint="eastAsia" w:ascii="仿宋_GB2312" w:eastAsia="仿宋_GB2312"/>
          <w:sz w:val="28"/>
          <w:szCs w:val="28"/>
        </w:rPr>
        <w:t>（盖章）</w:t>
      </w:r>
      <w:r>
        <w:rPr>
          <w:rFonts w:ascii="仿宋_GB2312" w:eastAsia="仿宋_GB2312"/>
          <w:sz w:val="28"/>
          <w:szCs w:val="28"/>
        </w:rPr>
        <w:t>：</w:t>
      </w:r>
      <w:r>
        <w:rPr>
          <w:rFonts w:ascii="仿宋_GB2312" w:eastAsia="仿宋_GB2312"/>
          <w:sz w:val="28"/>
          <w:szCs w:val="28"/>
          <w:u w:val="single"/>
        </w:rPr>
        <w:t xml:space="preserve">                        </w:t>
      </w:r>
    </w:p>
    <w:tbl>
      <w:tblPr>
        <w:tblStyle w:val="20"/>
        <w:tblW w:w="4995" w:type="pct"/>
        <w:jc w:val="center"/>
        <w:tblLayout w:type="autofit"/>
        <w:tblCellMar>
          <w:top w:w="0" w:type="dxa"/>
          <w:left w:w="108" w:type="dxa"/>
          <w:bottom w:w="0" w:type="dxa"/>
          <w:right w:w="108" w:type="dxa"/>
        </w:tblCellMar>
      </w:tblPr>
      <w:tblGrid>
        <w:gridCol w:w="586"/>
        <w:gridCol w:w="970"/>
        <w:gridCol w:w="768"/>
        <w:gridCol w:w="986"/>
        <w:gridCol w:w="741"/>
        <w:gridCol w:w="949"/>
        <w:gridCol w:w="1882"/>
        <w:gridCol w:w="1393"/>
        <w:gridCol w:w="1309"/>
        <w:gridCol w:w="1225"/>
        <w:gridCol w:w="1102"/>
        <w:gridCol w:w="1218"/>
      </w:tblGrid>
      <w:tr>
        <w:trPr>
          <w:trHeight w:val="620"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序号</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批次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申报行业</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企业</w:t>
            </w:r>
          </w:p>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名称</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行业代码</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项目</w:t>
            </w:r>
          </w:p>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名称</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sz w:val="24"/>
                <w:szCs w:val="24"/>
                <w:highlight w:val="yellow"/>
              </w:rPr>
            </w:pPr>
            <w:r>
              <w:rPr>
                <w:rFonts w:hint="eastAsia" w:ascii="黑体" w:hAnsi="宋体" w:eastAsia="黑体" w:cs="黑体"/>
                <w:color w:val="000000"/>
                <w:kern w:val="0"/>
                <w:sz w:val="24"/>
                <w:szCs w:val="24"/>
                <w:lang w:bidi="ar"/>
              </w:rPr>
              <w:t>共性场景</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个性场景</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项目实施</w:t>
            </w:r>
          </w:p>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期限</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项目投入（万元/不含税）</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lang w:bidi="ar"/>
              </w:rPr>
              <w:t>服务商</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是否申报样本企业</w:t>
            </w:r>
          </w:p>
        </w:tc>
      </w:tr>
      <w:tr>
        <w:trPr>
          <w:trHeight w:val="295"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ascii="仿宋_GB2312" w:hAnsi="宋体" w:cs="仿宋_GB2312"/>
                <w:color w:val="000000"/>
                <w:kern w:val="0"/>
                <w:sz w:val="24"/>
                <w:szCs w:val="24"/>
                <w:lang w:bidi="ar"/>
              </w:rPr>
              <w:t>示例</w:t>
            </w:r>
          </w:p>
        </w:tc>
        <w:tc>
          <w:tcPr>
            <w:tcW w:w="3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hint="eastAsia" w:ascii="仿宋_GB2312"/>
                <w:bCs/>
                <w:color w:val="000000"/>
                <w:kern w:val="0"/>
                <w:sz w:val="24"/>
                <w:szCs w:val="24"/>
              </w:rPr>
            </w:pPr>
            <w:r>
              <w:rPr>
                <w:rFonts w:hint="eastAsia" w:ascii="仿宋_GB2312"/>
                <w:bCs/>
                <w:color w:val="000000"/>
                <w:kern w:val="0"/>
                <w:sz w:val="24"/>
                <w:szCs w:val="24"/>
              </w:rPr>
              <w:t>☑第一批</w:t>
            </w:r>
          </w:p>
          <w:p>
            <w:pPr>
              <w:widowControl/>
              <w:spacing w:line="320" w:lineRule="exact"/>
              <w:ind w:firstLine="0" w:firstLineChars="0"/>
              <w:jc w:val="center"/>
              <w:textAlignment w:val="center"/>
              <w:rPr>
                <w:rFonts w:hint="eastAsia" w:ascii="仿宋_GB2312"/>
                <w:bCs/>
                <w:color w:val="000000"/>
                <w:kern w:val="0"/>
                <w:sz w:val="24"/>
                <w:szCs w:val="24"/>
              </w:rPr>
            </w:pPr>
            <w:r>
              <w:rPr>
                <w:rFonts w:hint="eastAsia" w:ascii="仿宋_GB2312"/>
                <w:bCs/>
                <w:color w:val="000000"/>
                <w:kern w:val="0"/>
                <w:sz w:val="24"/>
                <w:szCs w:val="24"/>
              </w:rPr>
              <w:t>□第</w:t>
            </w:r>
            <w:r>
              <w:rPr>
                <w:rFonts w:hint="eastAsia" w:ascii="仿宋_GB2312"/>
                <w:bCs/>
                <w:color w:val="000000"/>
                <w:kern w:val="0"/>
                <w:sz w:val="24"/>
                <w:szCs w:val="24"/>
                <w:lang w:val="en-US" w:eastAsia="zh-CN"/>
              </w:rPr>
              <w:t>二</w:t>
            </w:r>
            <w:r>
              <w:rPr>
                <w:rFonts w:hint="eastAsia" w:ascii="仿宋_GB2312"/>
                <w:bCs/>
                <w:color w:val="000000"/>
                <w:kern w:val="0"/>
                <w:sz w:val="24"/>
                <w:szCs w:val="24"/>
              </w:rPr>
              <w:t>批</w:t>
            </w:r>
          </w:p>
          <w:p>
            <w:pPr>
              <w:pStyle w:val="2"/>
              <w:ind w:left="640" w:firstLine="420"/>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hint="eastAsia" w:ascii="仿宋_GB2312"/>
                <w:bCs/>
                <w:color w:val="000000"/>
                <w:kern w:val="0"/>
                <w:sz w:val="24"/>
                <w:szCs w:val="24"/>
              </w:rPr>
              <w:t>绿色石化</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kern w:val="0"/>
                <w:sz w:val="24"/>
                <w:szCs w:val="24"/>
                <w:lang w:bidi="ar"/>
              </w:rPr>
            </w:pPr>
            <w:r>
              <w:rPr>
                <w:rFonts w:ascii="仿宋_GB2312" w:hAnsi="宋体" w:cs="仿宋_GB2312"/>
                <w:color w:val="000000"/>
                <w:kern w:val="0"/>
                <w:sz w:val="24"/>
                <w:szCs w:val="24"/>
                <w:lang w:bidi="ar"/>
              </w:rPr>
              <w:t>xxxx</w:t>
            </w:r>
          </w:p>
          <w:p>
            <w:pPr>
              <w:widowControl/>
              <w:spacing w:line="320" w:lineRule="exact"/>
              <w:ind w:firstLine="0" w:firstLineChars="0"/>
              <w:jc w:val="center"/>
              <w:textAlignment w:val="center"/>
              <w:rPr>
                <w:rFonts w:ascii="仿宋_GB2312" w:hAnsi="宋体" w:cs="仿宋_GB2312"/>
                <w:color w:val="000000"/>
                <w:sz w:val="24"/>
                <w:szCs w:val="24"/>
              </w:rPr>
            </w:pPr>
            <w:r>
              <w:rPr>
                <w:rFonts w:ascii="仿宋_GB2312" w:hAnsi="宋体" w:cs="仿宋_GB2312"/>
                <w:color w:val="000000"/>
                <w:kern w:val="0"/>
                <w:sz w:val="24"/>
                <w:szCs w:val="24"/>
                <w:lang w:bidi="ar"/>
              </w:rPr>
              <w:t>有限公司</w:t>
            </w:r>
          </w:p>
        </w:tc>
        <w:tc>
          <w:tcPr>
            <w:tcW w:w="28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kern w:val="0"/>
                <w:sz w:val="24"/>
                <w:szCs w:val="24"/>
                <w:lang w:bidi="ar"/>
              </w:rPr>
            </w:pPr>
            <w:r>
              <w:rPr>
                <w:rFonts w:hint="eastAsia" w:ascii="仿宋_GB2312" w:hAnsi="宋体" w:cs="仿宋_GB2312"/>
                <w:color w:val="000000"/>
                <w:kern w:val="0"/>
                <w:sz w:val="24"/>
                <w:szCs w:val="24"/>
                <w:lang w:bidi="ar"/>
              </w:rPr>
              <w:t>2511</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kern w:val="0"/>
                <w:sz w:val="24"/>
                <w:szCs w:val="24"/>
                <w:lang w:bidi="ar"/>
              </w:rPr>
            </w:pPr>
            <w:r>
              <w:rPr>
                <w:rFonts w:hint="eastAsia" w:ascii="仿宋_GB2312" w:hAnsi="宋体" w:cs="仿宋_GB2312"/>
                <w:color w:val="000000"/>
                <w:kern w:val="0"/>
                <w:sz w:val="24"/>
                <w:szCs w:val="24"/>
                <w:lang w:bidi="ar"/>
              </w:rPr>
              <w:t>xxxx</w:t>
            </w:r>
          </w:p>
          <w:p>
            <w:pPr>
              <w:widowControl/>
              <w:spacing w:line="320" w:lineRule="exact"/>
              <w:ind w:firstLine="0" w:firstLineChars="0"/>
              <w:jc w:val="center"/>
              <w:textAlignment w:val="center"/>
              <w:rPr>
                <w:rFonts w:ascii="仿宋_GB2312" w:hAnsi="宋体" w:cs="仿宋_GB2312"/>
                <w:color w:val="000000"/>
                <w:sz w:val="24"/>
                <w:szCs w:val="24"/>
              </w:rPr>
            </w:pPr>
            <w:r>
              <w:rPr>
                <w:rFonts w:hint="eastAsia" w:ascii="仿宋_GB2312" w:hAnsi="宋体" w:cs="仿宋_GB2312"/>
                <w:color w:val="000000"/>
                <w:kern w:val="0"/>
                <w:sz w:val="24"/>
                <w:szCs w:val="24"/>
                <w:lang w:bidi="ar"/>
              </w:rPr>
              <w:t>项目</w:t>
            </w:r>
          </w:p>
        </w:tc>
        <w:tc>
          <w:tcPr>
            <w:tcW w:w="7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hint="eastAsia" w:eastAsia="宋体"/>
              </w:rPr>
            </w:pPr>
            <w:r>
              <w:rPr>
                <w:rFonts w:ascii="仿宋_GB2312" w:hAnsi="宋体" w:cs="仿宋_GB2312"/>
                <w:color w:val="000000"/>
                <w:kern w:val="0"/>
                <w:sz w:val="24"/>
                <w:szCs w:val="24"/>
                <w:lang w:bidi="ar"/>
              </w:rPr>
              <w:t>生产计划、生产监控、生产作业、质量控制、仓储物流</w:t>
            </w:r>
            <w:r>
              <w:rPr>
                <w:rFonts w:hint="eastAsia" w:ascii="仿宋_GB2312" w:hAnsi="宋体" w:cs="仿宋_GB2312"/>
                <w:color w:val="000000"/>
                <w:kern w:val="0"/>
                <w:sz w:val="24"/>
                <w:szCs w:val="24"/>
                <w:lang w:bidi="ar"/>
              </w:rPr>
              <w:t>、</w:t>
            </w:r>
            <w:r>
              <w:rPr>
                <w:rFonts w:ascii="仿宋_GB2312" w:hAnsi="宋体" w:cs="仿宋_GB2312"/>
                <w:color w:val="000000"/>
                <w:kern w:val="0"/>
                <w:sz w:val="24"/>
                <w:szCs w:val="24"/>
                <w:lang w:bidi="ar"/>
              </w:rPr>
              <w:t>采购供应</w:t>
            </w:r>
          </w:p>
        </w:tc>
        <w:tc>
          <w:tcPr>
            <w:tcW w:w="5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kern w:val="0"/>
                <w:sz w:val="24"/>
                <w:szCs w:val="24"/>
                <w:lang w:bidi="ar"/>
              </w:rPr>
            </w:pPr>
            <w:r>
              <w:rPr>
                <w:rFonts w:ascii="仿宋_GB2312" w:hAnsi="宋体" w:cs="仿宋_GB2312"/>
                <w:color w:val="000000"/>
                <w:kern w:val="0"/>
                <w:sz w:val="24"/>
                <w:szCs w:val="24"/>
                <w:lang w:bidi="ar"/>
              </w:rPr>
              <w:t>研发设计、营销管理、产品服务、业务协同</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ascii="仿宋_GB2312" w:hAnsi="宋体" w:cs="仿宋_GB2312"/>
                <w:color w:val="000000"/>
                <w:kern w:val="0"/>
                <w:sz w:val="24"/>
                <w:szCs w:val="24"/>
                <w:lang w:bidi="ar"/>
              </w:rPr>
              <w:t>2023年1月-202</w:t>
            </w:r>
            <w:r>
              <w:rPr>
                <w:rFonts w:hint="eastAsia" w:ascii="仿宋_GB2312" w:hAnsi="宋体" w:cs="仿宋_GB2312"/>
                <w:color w:val="000000"/>
                <w:kern w:val="0"/>
                <w:sz w:val="24"/>
                <w:szCs w:val="24"/>
                <w:lang w:bidi="ar"/>
              </w:rPr>
              <w:t>3</w:t>
            </w:r>
            <w:r>
              <w:rPr>
                <w:rFonts w:ascii="仿宋_GB2312" w:hAnsi="宋体" w:cs="仿宋_GB2312"/>
                <w:color w:val="000000"/>
                <w:kern w:val="0"/>
                <w:sz w:val="24"/>
                <w:szCs w:val="24"/>
                <w:lang w:bidi="ar"/>
              </w:rPr>
              <w:t>年</w:t>
            </w:r>
            <w:r>
              <w:rPr>
                <w:rFonts w:hint="eastAsia" w:ascii="仿宋_GB2312" w:hAnsi="宋体" w:cs="仿宋_GB2312"/>
                <w:color w:val="000000"/>
                <w:kern w:val="0"/>
                <w:sz w:val="24"/>
                <w:szCs w:val="24"/>
                <w:lang w:bidi="ar"/>
              </w:rPr>
              <w:t>6</w:t>
            </w:r>
            <w:r>
              <w:rPr>
                <w:rFonts w:ascii="仿宋_GB2312" w:hAnsi="宋体" w:cs="仿宋_GB2312"/>
                <w:color w:val="000000"/>
                <w:kern w:val="0"/>
                <w:sz w:val="24"/>
                <w:szCs w:val="24"/>
                <w:lang w:bidi="ar"/>
              </w:rPr>
              <w:t>月</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ascii="仿宋_GB2312" w:hAnsi="宋体" w:cs="仿宋_GB2312"/>
                <w:color w:val="000000"/>
                <w:kern w:val="0"/>
                <w:sz w:val="24"/>
                <w:szCs w:val="24"/>
                <w:lang w:bidi="ar"/>
              </w:rPr>
              <w:t>100万</w:t>
            </w: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kern w:val="0"/>
                <w:sz w:val="24"/>
                <w:szCs w:val="24"/>
                <w:lang w:bidi="ar"/>
              </w:rPr>
            </w:pPr>
            <w:r>
              <w:rPr>
                <w:rFonts w:ascii="仿宋_GB2312" w:hAnsi="宋体" w:cs="仿宋_GB2312"/>
                <w:color w:val="000000"/>
                <w:kern w:val="0"/>
                <w:sz w:val="24"/>
                <w:szCs w:val="24"/>
                <w:lang w:bidi="ar"/>
              </w:rPr>
              <w:t>XXXX</w:t>
            </w:r>
          </w:p>
          <w:p>
            <w:pPr>
              <w:widowControl/>
              <w:spacing w:line="320" w:lineRule="exact"/>
              <w:ind w:firstLine="0" w:firstLineChars="0"/>
              <w:jc w:val="center"/>
              <w:textAlignment w:val="center"/>
              <w:rPr>
                <w:rFonts w:ascii="仿宋_GB2312" w:hAnsi="宋体" w:cs="仿宋_GB2312"/>
                <w:color w:val="000000"/>
                <w:sz w:val="24"/>
                <w:szCs w:val="24"/>
              </w:rPr>
            </w:pPr>
            <w:r>
              <w:rPr>
                <w:rFonts w:ascii="仿宋_GB2312" w:hAnsi="宋体" w:cs="仿宋_GB2312"/>
                <w:color w:val="000000"/>
                <w:kern w:val="0"/>
                <w:sz w:val="24"/>
                <w:szCs w:val="24"/>
                <w:lang w:bidi="ar"/>
              </w:rPr>
              <w:t>有限公司</w:t>
            </w: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textAlignment w:val="center"/>
              <w:rPr>
                <w:rFonts w:ascii="仿宋_GB2312" w:hAnsi="宋体" w:cs="仿宋_GB2312"/>
                <w:color w:val="000000"/>
                <w:kern w:val="0"/>
                <w:sz w:val="24"/>
                <w:szCs w:val="24"/>
                <w:lang w:bidi="ar"/>
              </w:rPr>
            </w:pPr>
            <w:r>
              <w:rPr>
                <w:rFonts w:hint="eastAsia" w:ascii="仿宋_GB2312"/>
                <w:bCs/>
                <w:color w:val="000000"/>
                <w:kern w:val="0"/>
                <w:sz w:val="24"/>
                <w:szCs w:val="24"/>
              </w:rPr>
              <w:t>☑是□否</w:t>
            </w:r>
          </w:p>
        </w:tc>
      </w:tr>
      <w:tr>
        <w:trPr>
          <w:trHeight w:val="620"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hint="eastAsia" w:ascii="仿宋_GB2312" w:hAnsi="宋体" w:cs="仿宋_GB2312"/>
                <w:color w:val="000000"/>
                <w:kern w:val="0"/>
                <w:sz w:val="24"/>
                <w:szCs w:val="24"/>
                <w:lang w:bidi="ar"/>
              </w:rPr>
              <w:t>1</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r>
              <w:rPr>
                <w:rFonts w:hint="eastAsia" w:ascii="仿宋_GB2312"/>
                <w:bCs/>
                <w:color w:val="000000"/>
                <w:kern w:val="0"/>
                <w:sz w:val="24"/>
                <w:szCs w:val="24"/>
              </w:rPr>
              <w:t>□是□否</w:t>
            </w:r>
          </w:p>
        </w:tc>
      </w:tr>
      <w:tr>
        <w:trPr>
          <w:trHeight w:val="620"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hint="eastAsia" w:ascii="仿宋_GB2312" w:hAnsi="宋体" w:cs="仿宋_GB2312"/>
                <w:color w:val="000000"/>
                <w:kern w:val="0"/>
                <w:sz w:val="24"/>
                <w:szCs w:val="24"/>
                <w:lang w:bidi="ar"/>
              </w:rPr>
              <w:t>2</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r>
              <w:rPr>
                <w:rFonts w:hint="eastAsia" w:ascii="仿宋_GB2312"/>
                <w:bCs/>
                <w:color w:val="000000"/>
                <w:kern w:val="0"/>
                <w:sz w:val="24"/>
                <w:szCs w:val="24"/>
              </w:rPr>
              <w:t>□是□否</w:t>
            </w:r>
          </w:p>
        </w:tc>
      </w:tr>
      <w:tr>
        <w:trPr>
          <w:trHeight w:val="620"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hint="eastAsia" w:ascii="仿宋_GB2312" w:hAnsi="宋体" w:cs="仿宋_GB2312"/>
                <w:color w:val="000000"/>
                <w:kern w:val="0"/>
                <w:sz w:val="24"/>
                <w:szCs w:val="24"/>
                <w:lang w:bidi="ar"/>
              </w:rPr>
              <w:t>3</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r>
              <w:rPr>
                <w:rFonts w:hint="eastAsia" w:ascii="仿宋_GB2312"/>
                <w:bCs/>
                <w:color w:val="000000"/>
                <w:kern w:val="0"/>
                <w:sz w:val="24"/>
                <w:szCs w:val="24"/>
              </w:rPr>
              <w:t>□是□否</w:t>
            </w:r>
          </w:p>
        </w:tc>
      </w:tr>
      <w:tr>
        <w:trPr>
          <w:trHeight w:val="620"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hint="eastAsia" w:ascii="仿宋_GB2312" w:hAnsi="宋体" w:cs="仿宋_GB2312"/>
                <w:color w:val="000000"/>
                <w:kern w:val="0"/>
                <w:sz w:val="24"/>
                <w:szCs w:val="24"/>
                <w:lang w:bidi="ar"/>
              </w:rPr>
              <w:t>4</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r>
              <w:rPr>
                <w:rFonts w:hint="eastAsia" w:ascii="仿宋_GB2312"/>
                <w:bCs/>
                <w:color w:val="000000"/>
                <w:kern w:val="0"/>
                <w:sz w:val="24"/>
                <w:szCs w:val="24"/>
              </w:rPr>
              <w:t>□是□否</w:t>
            </w:r>
          </w:p>
        </w:tc>
      </w:tr>
      <w:tr>
        <w:trPr>
          <w:trHeight w:val="620" w:hRule="atLeast"/>
          <w:jc w:val="center"/>
        </w:trPr>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textAlignment w:val="center"/>
              <w:rPr>
                <w:rFonts w:ascii="仿宋_GB2312" w:hAnsi="宋体" w:cs="仿宋_GB2312"/>
                <w:color w:val="000000"/>
                <w:sz w:val="24"/>
                <w:szCs w:val="24"/>
              </w:rPr>
            </w:pPr>
            <w:r>
              <w:rPr>
                <w:rFonts w:ascii="仿宋_GB2312" w:hAnsi="宋体" w:cs="仿宋_GB2312"/>
                <w:color w:val="000000"/>
                <w:kern w:val="0"/>
                <w:sz w:val="24"/>
                <w:szCs w:val="24"/>
                <w:lang w:bidi="ar"/>
              </w:rPr>
              <w:t>...</w:t>
            </w:r>
          </w:p>
        </w:tc>
        <w:tc>
          <w:tcPr>
            <w:tcW w:w="3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20" w:lineRule="exact"/>
              <w:ind w:firstLine="0" w:firstLineChars="0"/>
              <w:jc w:val="center"/>
              <w:rPr>
                <w:rFonts w:ascii="仿宋_GB2312" w:hAnsi="宋体" w:cs="仿宋_GB2312"/>
                <w:color w:val="000000"/>
                <w:sz w:val="24"/>
                <w:szCs w:val="24"/>
              </w:rPr>
            </w:pPr>
          </w:p>
        </w:tc>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ind w:firstLine="0" w:firstLineChars="0"/>
              <w:jc w:val="center"/>
              <w:rPr>
                <w:rFonts w:ascii="仿宋_GB2312" w:hAnsi="宋体" w:cs="仿宋_GB2312"/>
                <w:color w:val="000000"/>
                <w:sz w:val="24"/>
                <w:szCs w:val="24"/>
              </w:rPr>
            </w:pPr>
            <w:r>
              <w:rPr>
                <w:rFonts w:ascii="仿宋_GB2312" w:hAnsi="宋体" w:cs="仿宋_GB2312"/>
                <w:color w:val="000000"/>
                <w:kern w:val="0"/>
                <w:sz w:val="24"/>
                <w:szCs w:val="24"/>
                <w:lang w:bidi="ar"/>
              </w:rPr>
              <w:t>...</w:t>
            </w:r>
          </w:p>
        </w:tc>
      </w:tr>
    </w:tbl>
    <w:p>
      <w:pPr>
        <w:spacing w:line="580" w:lineRule="exact"/>
        <w:ind w:firstLine="640"/>
        <w:jc w:val="center"/>
        <w:rPr>
          <w:rFonts w:hint="eastAsia" w:ascii="仿宋_GB2312"/>
          <w:szCs w:val="32"/>
        </w:rPr>
      </w:pPr>
    </w:p>
    <w:p>
      <w:pPr>
        <w:ind w:firstLine="640"/>
        <w:rPr>
          <w:rFonts w:ascii="黑体" w:hAnsi="Times New Roman" w:eastAsia="黑体" w:cs="黑体"/>
          <w:szCs w:val="32"/>
        </w:rPr>
        <w:sectPr>
          <w:footerReference r:id="rId20" w:type="default"/>
          <w:footerReference r:id="rId21" w:type="even"/>
          <w:pgSz w:w="16838" w:h="11906" w:orient="landscape"/>
          <w:pgMar w:top="1587" w:right="2098" w:bottom="1474" w:left="1814" w:header="851" w:footer="1020" w:gutter="0"/>
          <w:cols w:space="425" w:num="1"/>
          <w:docGrid w:type="lines" w:linePitch="435" w:charSpace="0"/>
        </w:sectPr>
      </w:pPr>
      <w:r>
        <w:rPr>
          <w:rFonts w:hint="eastAsia" w:ascii="黑体" w:hAnsi="Times New Roman" w:eastAsia="黑体" w:cs="黑体"/>
          <w:szCs w:val="32"/>
        </w:rPr>
        <w:br w:type="page"/>
      </w:r>
    </w:p>
    <w:p>
      <w:pPr>
        <w:snapToGrid w:val="0"/>
        <w:spacing w:line="276" w:lineRule="auto"/>
        <w:ind w:leftChars="-13" w:hanging="41" w:hangingChars="13"/>
        <w:jc w:val="left"/>
        <w:rPr>
          <w:rFonts w:ascii="黑体" w:hAnsi="Times New Roman" w:eastAsia="黑体" w:cs="黑体"/>
          <w:szCs w:val="32"/>
        </w:rPr>
      </w:pPr>
      <w:r>
        <w:rPr>
          <w:rFonts w:hint="eastAsia" w:ascii="黑体" w:hAnsi="Times New Roman" w:eastAsia="黑体" w:cs="黑体"/>
          <w:szCs w:val="32"/>
        </w:rPr>
        <w:t>附件1-</w:t>
      </w:r>
      <w:r>
        <w:rPr>
          <w:rFonts w:ascii="黑体" w:hAnsi="Times New Roman" w:eastAsia="黑体" w:cs="黑体"/>
          <w:szCs w:val="32"/>
        </w:rPr>
        <w:t>3</w:t>
      </w:r>
    </w:p>
    <w:p>
      <w:pPr>
        <w:spacing w:after="217" w:afterLines="50" w:line="580" w:lineRule="exact"/>
        <w:ind w:firstLine="0" w:firstLineChars="0"/>
        <w:jc w:val="center"/>
        <w:rPr>
          <w:rFonts w:ascii="方正小标宋简体" w:hAnsi="Times New Roman" w:eastAsia="方正小标宋简体" w:cs="创艺简标宋"/>
          <w:kern w:val="44"/>
          <w:sz w:val="40"/>
          <w:szCs w:val="40"/>
        </w:rPr>
      </w:pPr>
      <w:r>
        <w:rPr>
          <w:rFonts w:hint="eastAsia" w:ascii="方正小标宋简体" w:eastAsia="方正小标宋简体" w:cs="方正小标宋简体"/>
          <w:sz w:val="40"/>
          <w:szCs w:val="40"/>
          <w:lang w:eastAsia="zh-Hans"/>
        </w:rPr>
        <w:t>宁波市</w:t>
      </w:r>
      <w:r>
        <w:rPr>
          <w:rFonts w:hint="eastAsia" w:ascii="方正小标宋简体" w:eastAsia="方正小标宋简体" w:cs="方正小标宋简体"/>
          <w:sz w:val="40"/>
          <w:szCs w:val="40"/>
        </w:rPr>
        <w:t>重点行业</w:t>
      </w:r>
      <w:r>
        <w:rPr>
          <w:rFonts w:hint="eastAsia" w:ascii="方正小标宋简体" w:eastAsia="方正小标宋简体" w:cs="方正小标宋简体"/>
          <w:sz w:val="40"/>
          <w:szCs w:val="40"/>
          <w:lang w:eastAsia="zh-Hans"/>
        </w:rPr>
        <w:t>中小企业数字化改造</w:t>
      </w:r>
      <w:r>
        <w:rPr>
          <w:rFonts w:hint="eastAsia" w:ascii="方正小标宋简体" w:eastAsia="方正小标宋简体" w:cs="方正小标宋简体"/>
          <w:sz w:val="40"/>
          <w:szCs w:val="40"/>
        </w:rPr>
        <w:t>试点</w:t>
      </w:r>
      <w:r>
        <w:rPr>
          <w:rFonts w:hint="eastAsia" w:ascii="方正小标宋简体" w:eastAsia="方正小标宋简体" w:cs="方正小标宋简体"/>
          <w:sz w:val="40"/>
          <w:szCs w:val="40"/>
          <w:lang w:eastAsia="zh-Hans"/>
        </w:rPr>
        <w:t>项目/样本企业</w:t>
      </w:r>
      <w:r>
        <w:rPr>
          <w:rFonts w:hint="eastAsia" w:ascii="方正小标宋简体" w:eastAsia="方正小标宋简体" w:cs="方正小标宋简体"/>
          <w:sz w:val="40"/>
          <w:szCs w:val="40"/>
        </w:rPr>
        <w:t>项目</w:t>
      </w:r>
      <w:r>
        <w:rPr>
          <w:rFonts w:hint="eastAsia" w:ascii="方正小标宋简体" w:hAnsi="Times New Roman" w:eastAsia="方正小标宋简体" w:cs="创艺简标宋"/>
          <w:kern w:val="44"/>
          <w:sz w:val="40"/>
          <w:szCs w:val="40"/>
        </w:rPr>
        <w:t>各地经信部门联系方式</w:t>
      </w:r>
    </w:p>
    <w:tbl>
      <w:tblPr>
        <w:tblStyle w:val="20"/>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2"/>
        <w:gridCol w:w="2976"/>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区县单位</w:t>
            </w:r>
          </w:p>
        </w:tc>
        <w:tc>
          <w:tcPr>
            <w:tcW w:w="2976" w:type="dxa"/>
            <w:noWrap/>
            <w:vAlign w:val="center"/>
          </w:tcPr>
          <w:p>
            <w:pPr>
              <w:widowControl/>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科室</w:t>
            </w:r>
          </w:p>
        </w:tc>
        <w:tc>
          <w:tcPr>
            <w:tcW w:w="1701" w:type="dxa"/>
            <w:noWrap/>
            <w:vAlign w:val="center"/>
          </w:tcPr>
          <w:p>
            <w:pPr>
              <w:widowControl/>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联系人</w:t>
            </w:r>
          </w:p>
        </w:tc>
        <w:tc>
          <w:tcPr>
            <w:tcW w:w="1843" w:type="dxa"/>
            <w:noWrap/>
            <w:vAlign w:val="center"/>
          </w:tcPr>
          <w:p>
            <w:pPr>
              <w:widowControl/>
              <w:ind w:firstLine="0" w:firstLineChars="0"/>
              <w:jc w:val="center"/>
              <w:textAlignment w:val="center"/>
              <w:rPr>
                <w:rFonts w:ascii="黑体" w:hAnsi="宋体" w:eastAsia="黑体" w:cs="黑体"/>
                <w:color w:val="000000"/>
                <w:kern w:val="0"/>
                <w:sz w:val="24"/>
                <w:szCs w:val="24"/>
                <w:lang w:bidi="ar"/>
              </w:rPr>
            </w:pPr>
            <w:r>
              <w:rPr>
                <w:rFonts w:hint="eastAsia" w:ascii="黑体" w:hAnsi="宋体" w:eastAsia="黑体" w:cs="黑体"/>
                <w:color w:val="000000"/>
                <w:kern w:val="0"/>
                <w:sz w:val="24"/>
                <w:szCs w:val="24"/>
                <w:lang w:bidi="ar"/>
              </w:rPr>
              <w:t>办公电话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海曙区经信局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数字经济和信息化科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蔡老师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55883656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江北区经信局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投资与科技科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lang w:val="en-US" w:eastAsia="zh-CN"/>
              </w:rPr>
              <w:t>辛</w:t>
            </w:r>
            <w:r>
              <w:rPr>
                <w:rFonts w:hint="eastAsia" w:ascii="仿宋_GB2312"/>
                <w:sz w:val="24"/>
                <w:szCs w:val="24"/>
              </w:rPr>
              <w:t>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89582779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镇海区经信局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数字经济发展科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林老师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89389741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北仑</w:t>
            </w:r>
            <w:r>
              <w:rPr>
                <w:rFonts w:hint="eastAsia" w:ascii="仿宋_GB2312"/>
                <w:sz w:val="24"/>
                <w:szCs w:val="24"/>
              </w:rPr>
              <w:t>区</w:t>
            </w:r>
            <w:r>
              <w:rPr>
                <w:rFonts w:ascii="仿宋_GB2312"/>
                <w:sz w:val="24"/>
                <w:szCs w:val="24"/>
              </w:rPr>
              <w:t>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数字和信息化科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刘老师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89384559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鄞州区经信局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数字产业科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赵老师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89296939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奉化</w:t>
            </w:r>
            <w:r>
              <w:rPr>
                <w:rFonts w:hint="eastAsia" w:ascii="仿宋_GB2312"/>
                <w:sz w:val="24"/>
                <w:szCs w:val="24"/>
              </w:rPr>
              <w:t>区</w:t>
            </w:r>
            <w:r>
              <w:rPr>
                <w:rFonts w:ascii="仿宋_GB2312"/>
                <w:sz w:val="24"/>
                <w:szCs w:val="24"/>
              </w:rPr>
              <w:t>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信息化科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竺</w:t>
            </w:r>
            <w:r>
              <w:rPr>
                <w:rFonts w:hint="eastAsia" w:ascii="仿宋_GB2312"/>
                <w:sz w:val="24"/>
                <w:szCs w:val="24"/>
              </w:rPr>
              <w:t>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89294270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余姚</w:t>
            </w:r>
            <w:r>
              <w:rPr>
                <w:rFonts w:hint="eastAsia" w:ascii="仿宋_GB2312"/>
                <w:sz w:val="24"/>
                <w:szCs w:val="24"/>
              </w:rPr>
              <w:t>市</w:t>
            </w:r>
            <w:r>
              <w:rPr>
                <w:rFonts w:ascii="仿宋_GB2312"/>
                <w:sz w:val="24"/>
                <w:szCs w:val="24"/>
              </w:rPr>
              <w:t>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信息产业科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郁老师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89554227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慈溪</w:t>
            </w:r>
            <w:r>
              <w:rPr>
                <w:rFonts w:hint="eastAsia" w:ascii="仿宋_GB2312"/>
                <w:sz w:val="24"/>
                <w:szCs w:val="24"/>
              </w:rPr>
              <w:t>市</w:t>
            </w:r>
            <w:r>
              <w:rPr>
                <w:rFonts w:ascii="仿宋_GB2312"/>
                <w:sz w:val="24"/>
                <w:szCs w:val="24"/>
              </w:rPr>
              <w:t>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数字经济科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周老师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67001927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宁海</w:t>
            </w:r>
            <w:r>
              <w:rPr>
                <w:rFonts w:hint="eastAsia" w:ascii="仿宋_GB2312"/>
                <w:sz w:val="24"/>
                <w:szCs w:val="24"/>
              </w:rPr>
              <w:t>县</w:t>
            </w:r>
            <w:r>
              <w:rPr>
                <w:rFonts w:ascii="仿宋_GB2312"/>
                <w:sz w:val="24"/>
                <w:szCs w:val="24"/>
              </w:rPr>
              <w:t>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数字经济和信息化科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姜老师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65268032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象山</w:t>
            </w:r>
            <w:r>
              <w:rPr>
                <w:rFonts w:hint="eastAsia" w:ascii="仿宋_GB2312"/>
                <w:sz w:val="24"/>
                <w:szCs w:val="24"/>
              </w:rPr>
              <w:t>县</w:t>
            </w:r>
            <w:r>
              <w:rPr>
                <w:rFonts w:ascii="仿宋_GB2312"/>
                <w:sz w:val="24"/>
                <w:szCs w:val="24"/>
              </w:rPr>
              <w:t>经信局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数字经济科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俞老师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15888092801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前湾新区</w:t>
            </w:r>
            <w:r>
              <w:rPr>
                <w:rFonts w:ascii="仿宋_GB2312"/>
                <w:sz w:val="24"/>
                <w:szCs w:val="24"/>
              </w:rPr>
              <w:t>经</w:t>
            </w:r>
            <w:r>
              <w:rPr>
                <w:rFonts w:hint="eastAsia" w:ascii="仿宋_GB2312"/>
                <w:sz w:val="24"/>
                <w:szCs w:val="24"/>
              </w:rPr>
              <w:t>信</w:t>
            </w:r>
            <w:r>
              <w:rPr>
                <w:rFonts w:ascii="仿宋_GB2312"/>
                <w:sz w:val="24"/>
                <w:szCs w:val="24"/>
              </w:rPr>
              <w:t>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工业科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张老师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89280418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372"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高新区工信局</w:t>
            </w:r>
          </w:p>
        </w:tc>
        <w:tc>
          <w:tcPr>
            <w:tcW w:w="2976"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ascii="仿宋_GB2312"/>
                <w:sz w:val="24"/>
                <w:szCs w:val="24"/>
              </w:rPr>
              <w:t>工信科</w:t>
            </w:r>
          </w:p>
        </w:tc>
        <w:tc>
          <w:tcPr>
            <w:tcW w:w="1701"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王老师</w:t>
            </w:r>
          </w:p>
        </w:tc>
        <w:tc>
          <w:tcPr>
            <w:tcW w:w="1843" w:type="dxa"/>
            <w:noWrap/>
            <w:vAlign w:val="center"/>
          </w:tcPr>
          <w:p>
            <w:pPr>
              <w:widowControl/>
              <w:adjustRightInd w:val="0"/>
              <w:snapToGrid w:val="0"/>
              <w:spacing w:line="500" w:lineRule="exact"/>
              <w:ind w:firstLine="0" w:firstLineChars="0"/>
              <w:jc w:val="center"/>
              <w:rPr>
                <w:rFonts w:hint="eastAsia" w:ascii="仿宋_GB2312"/>
                <w:sz w:val="24"/>
                <w:szCs w:val="24"/>
              </w:rPr>
            </w:pPr>
            <w:r>
              <w:rPr>
                <w:rFonts w:hint="eastAsia" w:ascii="仿宋_GB2312"/>
                <w:sz w:val="24"/>
                <w:szCs w:val="24"/>
              </w:rPr>
              <w:t>89288802</w:t>
            </w:r>
          </w:p>
        </w:tc>
      </w:tr>
    </w:tbl>
    <w:p>
      <w:pPr>
        <w:spacing w:line="740" w:lineRule="exact"/>
        <w:ind w:firstLine="0" w:firstLineChars="0"/>
        <w:rPr>
          <w:rFonts w:hint="eastAsia"/>
          <w:szCs w:val="32"/>
        </w:rPr>
      </w:pPr>
    </w:p>
    <w:sectPr>
      <w:footerReference r:id="rId22" w:type="default"/>
      <w:footerReference r:id="rId23" w:type="even"/>
      <w:pgSz w:w="11906" w:h="16838"/>
      <w:pgMar w:top="2098" w:right="1474" w:bottom="1814" w:left="1587" w:header="851" w:footer="1020"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ngXian">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roman"/>
    <w:pitch w:val="default"/>
    <w:sig w:usb0="00000001" w:usb1="08000000" w:usb2="00000000" w:usb3="00000000" w:csb0="00040000" w:csb1="00000000"/>
  </w:font>
  <w:font w:name="Times">
    <w:altName w:val="DejaVu Sans"/>
    <w:panose1 w:val="02020603050405020304"/>
    <w:charset w:val="00"/>
    <w:family w:val="roman"/>
    <w:pitch w:val="default"/>
    <w:sig w:usb0="00000000" w:usb1="00000000" w:usb2="00000009" w:usb3="00000000" w:csb0="0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创艺简标宋">
    <w:panose1 w:val="00000000000000000000"/>
    <w:charset w:val="86"/>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ind w:firstLine="360"/>
      <w:jc w:val="right"/>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9288"/>
                          </w:sdtPr>
                          <w:sdtContent>
                            <w:p>
                              <w:pPr>
                                <w:pStyle w:val="15"/>
                                <w:wordWrap w:val="0"/>
                                <w:ind w:firstLine="360"/>
                                <w:jc w:val="right"/>
                                <w:rPr>
                                  <w:rFonts w:hint="eastAsia"/>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hint="eastAsia" w:asciiTheme="minorEastAsia" w:hAnsiTheme="minorEastAsia"/>
                                  <w:sz w:val="28"/>
                                  <w:szCs w:val="28"/>
                                  <w:lang w:val="zh-CN"/>
                                </w:rPr>
                                <w:t>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2"/>
                            <w:ind w:left="640" w:firstLine="4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vY9gwLAIAAFUEAAAOAAAAZHJz&#10;L2Uyb0RvYy54bWytVM2O0zAQviPxDpbvNGlRV1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95O&#10;0/bC1QNwqZEjkugeG63Q7Jue2d7kZxBzpusMb/mmQvIt8+GBObQCHoxhCfdYCmmQxPQWJaVxX/91&#10;HuNRIXgpqdFaGdWYJErkB43KATAMhhuM/WDoo7oz6NUxhtDy1sQFF+RgFs6oL5igVcwBF9McmTIa&#10;BvMudO2NCeRitWqD0GuWha3eWR6ho3jero4BAra6RlE6JXqt0G1tZfrJiO38576NevobLB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K9j2DAsAgAAVQQAAA4AAAAAAAAAAQAgAAAANQEAAGRy&#10;cy9lMm9Eb2MueG1sUEsFBgAAAAAGAAYAWQEAANMFAAAAAA==&#10;">
              <v:fill on="f" focussize="0,0"/>
              <v:stroke on="f" weight="0.5pt"/>
              <v:imagedata o:title=""/>
              <o:lock v:ext="edit" aspectratio="f"/>
              <v:textbox inset="0mm,0mm,0mm,0mm" style="mso-fit-shape-to-text:t;">
                <w:txbxContent>
                  <w:sdt>
                    <w:sdtPr>
                      <w:id w:val="147459288"/>
                    </w:sdtPr>
                    <w:sdtContent>
                      <w:p>
                        <w:pPr>
                          <w:pStyle w:val="15"/>
                          <w:wordWrap w:val="0"/>
                          <w:ind w:firstLine="360"/>
                          <w:jc w:val="right"/>
                          <w:rPr>
                            <w:rFonts w:hint="eastAsia"/>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hint="eastAsia" w:asciiTheme="minorEastAsia" w:hAnsiTheme="minorEastAsia"/>
                            <w:sz w:val="28"/>
                            <w:szCs w:val="28"/>
                            <w:lang w:val="zh-CN"/>
                          </w:rPr>
                          <w:t>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2"/>
                      <w:ind w:left="640" w:firstLine="420"/>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jc w:val="center"/>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5</w:t>
    </w:r>
    <w:r>
      <w:rPr>
        <w:rFonts w:hint="eastAsia" w:ascii="宋体"/>
        <w:sz w:val="28"/>
        <w:szCs w:val="28"/>
      </w:rPr>
      <w:fldChar w:fldCharType="end"/>
    </w:r>
    <w:r>
      <w:rPr>
        <w:rFonts w:hint="eastAsia" w:ascii="宋体"/>
        <w:sz w:val="28"/>
        <w:szCs w:val="28"/>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ascii="宋体"/>
        <w:sz w:val="28"/>
        <w:szCs w:val="2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ind w:firstLine="360"/>
      <w:jc w:val="right"/>
      <w:rPr>
        <w:rFonts w:hint="eastAsi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jc w:val="center"/>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6</w:t>
    </w:r>
    <w:r>
      <w:rPr>
        <w:rFonts w:hint="eastAsia" w:ascii="宋体"/>
        <w:sz w:val="28"/>
        <w:szCs w:val="28"/>
      </w:rPr>
      <w:fldChar w:fldCharType="end"/>
    </w:r>
    <w:r>
      <w:rPr>
        <w:rFonts w:hint="eastAsia" w:asci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asci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ind w:firstLine="0" w:firstLineChars="0"/>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2</w:t>
                          </w:r>
                          <w:r>
                            <w:rPr>
                              <w:rFonts w:hint="eastAsia" w:ascii="宋体"/>
                              <w:sz w:val="28"/>
                              <w:szCs w:val="28"/>
                            </w:rPr>
                            <w:fldChar w:fldCharType="end"/>
                          </w:r>
                          <w:r>
                            <w:rPr>
                              <w:rFonts w:hint="eastAsia" w:ascii="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Am1VpzKgIAAFUEAAAOAAAAAAAAAAEAIAAAADUBAABkcnMv&#10;ZTJvRG9jLnhtbFBLBQYAAAAABgAGAFkBAADRBQAAAAA=&#10;">
              <v:fill on="f" focussize="0,0"/>
              <v:stroke on="f" weight="0.5pt"/>
              <v:imagedata o:title=""/>
              <o:lock v:ext="edit" aspectratio="f"/>
              <v:textbox inset="0mm,0mm,0mm,0mm" style="mso-fit-shape-to-text:t;">
                <w:txbxContent>
                  <w:p>
                    <w:pPr>
                      <w:pStyle w:val="15"/>
                      <w:ind w:firstLine="0" w:firstLineChars="0"/>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2</w:t>
                    </w:r>
                    <w:r>
                      <w:rPr>
                        <w:rFonts w:hint="eastAsia" w:ascii="宋体"/>
                        <w:sz w:val="28"/>
                        <w:szCs w:val="28"/>
                      </w:rPr>
                      <w:fldChar w:fldCharType="end"/>
                    </w:r>
                    <w:r>
                      <w:rPr>
                        <w:rFonts w:hint="eastAsia" w:ascii="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ind w:firstLine="360"/>
      <w:jc w:val="right"/>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ascii="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ind w:firstLine="0" w:firstLineChars="0"/>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2</w:t>
                          </w:r>
                          <w:r>
                            <w:rPr>
                              <w:rFonts w:hint="eastAsia" w:ascii="宋体"/>
                              <w:sz w:val="28"/>
                              <w:szCs w:val="28"/>
                            </w:rPr>
                            <w:fldChar w:fldCharType="end"/>
                          </w:r>
                          <w:r>
                            <w:rPr>
                              <w:rFonts w:hint="eastAsia" w:ascii="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v6PlLAIAAFUEAAAOAAAAZHJz&#10;L2Uyb0RvYy54bWytVM2O0zAQviPxDpbvNGkRq27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Mq/o+UsAgAAVQQAAA4AAAAAAAAAAQAgAAAANQEAAGRy&#10;cy9lMm9Eb2MueG1sUEsFBgAAAAAGAAYAWQEAANMFAAAAAA==&#10;">
              <v:fill on="f" focussize="0,0"/>
              <v:stroke on="f" weight="0.5pt"/>
              <v:imagedata o:title=""/>
              <o:lock v:ext="edit" aspectratio="f"/>
              <v:textbox inset="0mm,0mm,0mm,0mm" style="mso-fit-shape-to-text:t;">
                <w:txbxContent>
                  <w:p>
                    <w:pPr>
                      <w:pStyle w:val="15"/>
                      <w:ind w:firstLine="0" w:firstLineChars="0"/>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2</w:t>
                    </w:r>
                    <w:r>
                      <w:rPr>
                        <w:rFonts w:hint="eastAsia" w:ascii="宋体"/>
                        <w:sz w:val="28"/>
                        <w:szCs w:val="28"/>
                      </w:rPr>
                      <w:fldChar w:fldCharType="end"/>
                    </w:r>
                    <w:r>
                      <w:rPr>
                        <w:rFonts w:hint="eastAsia" w:ascii="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ind w:firstLine="360"/>
      <w:jc w:val="right"/>
      <w:rPr>
        <w:rFonts w:hint="eastAsia"/>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2475"/>
                          </w:sdtPr>
                          <w:sdtContent>
                            <w:p>
                              <w:pPr>
                                <w:pStyle w:val="15"/>
                                <w:wordWrap w:val="0"/>
                                <w:ind w:firstLine="360"/>
                                <w:jc w:val="right"/>
                                <w:rPr>
                                  <w:rFonts w:hint="eastAsia"/>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hint="eastAsia" w:asciiTheme="minorEastAsia" w:hAnsiTheme="minorEastAsia"/>
                                  <w:sz w:val="28"/>
                                  <w:szCs w:val="28"/>
                                  <w:lang w:val="zh-CN"/>
                                </w:rPr>
                                <w:t>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2"/>
                            <w:ind w:left="640" w:firstLine="4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3dcMKgIAAFc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DK3dcMKgIAAFcEAAAOAAAAAAAAAAEAIAAAADUBAABkcnMv&#10;ZTJvRG9jLnhtbFBLBQYAAAAABgAGAFkBAADRBQAAAAA=&#10;">
              <v:fill on="f" focussize="0,0"/>
              <v:stroke on="f" weight="0.5pt"/>
              <v:imagedata o:title=""/>
              <o:lock v:ext="edit" aspectratio="f"/>
              <v:textbox inset="0mm,0mm,0mm,0mm" style="mso-fit-shape-to-text:t;">
                <w:txbxContent>
                  <w:sdt>
                    <w:sdtPr>
                      <w:id w:val="147452475"/>
                    </w:sdtPr>
                    <w:sdtContent>
                      <w:p>
                        <w:pPr>
                          <w:pStyle w:val="15"/>
                          <w:wordWrap w:val="0"/>
                          <w:ind w:firstLine="360"/>
                          <w:jc w:val="right"/>
                          <w:rPr>
                            <w:rFonts w:hint="eastAsia"/>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hint="eastAsia" w:asciiTheme="minorEastAsia" w:hAnsiTheme="minorEastAsia"/>
                            <w:sz w:val="28"/>
                            <w:szCs w:val="28"/>
                            <w:lang w:val="zh-CN"/>
                          </w:rPr>
                          <w:t>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2"/>
                      <w:ind w:left="640" w:firstLine="420"/>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ascii="宋体"/>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ind w:firstLine="0" w:firstLineChars="0"/>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4</w:t>
                          </w:r>
                          <w:r>
                            <w:rPr>
                              <w:rFonts w:hint="eastAsia" w:ascii="宋体"/>
                              <w:sz w:val="28"/>
                              <w:szCs w:val="28"/>
                            </w:rPr>
                            <w:fldChar w:fldCharType="end"/>
                          </w:r>
                          <w:r>
                            <w:rPr>
                              <w:rFonts w:hint="eastAsia" w:ascii="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YpCETCsCAABXBAAADgAAAAAAAAABACAAAAA1AQAAZHJz&#10;L2Uyb0RvYy54bWxQSwUGAAAAAAYABgBZAQAA0gUAAAAA&#10;">
              <v:fill on="f" focussize="0,0"/>
              <v:stroke on="f" weight="0.5pt"/>
              <v:imagedata o:title=""/>
              <o:lock v:ext="edit" aspectratio="f"/>
              <v:textbox inset="0mm,0mm,0mm,0mm" style="mso-fit-shape-to-text:t;">
                <w:txbxContent>
                  <w:p>
                    <w:pPr>
                      <w:pStyle w:val="15"/>
                      <w:ind w:firstLine="0" w:firstLineChars="0"/>
                      <w:rPr>
                        <w:rFonts w:hint="eastAsia"/>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PAGE   \* MERGEFORMAT</w:instrText>
                    </w:r>
                    <w:r>
                      <w:rPr>
                        <w:rFonts w:hint="eastAsia" w:ascii="宋体"/>
                        <w:sz w:val="28"/>
                        <w:szCs w:val="28"/>
                      </w:rPr>
                      <w:fldChar w:fldCharType="separate"/>
                    </w:r>
                    <w:r>
                      <w:rPr>
                        <w:rFonts w:hint="eastAsia" w:ascii="宋体"/>
                        <w:sz w:val="28"/>
                        <w:szCs w:val="28"/>
                        <w:lang w:val="zh-CN"/>
                      </w:rPr>
                      <w:t>4</w:t>
                    </w:r>
                    <w:r>
                      <w:rPr>
                        <w:rFonts w:hint="eastAsia" w:ascii="宋体"/>
                        <w:sz w:val="28"/>
                        <w:szCs w:val="28"/>
                      </w:rPr>
                      <w:fldChar w:fldCharType="end"/>
                    </w:r>
                    <w:r>
                      <w:rPr>
                        <w:rFonts w:hint="eastAsia" w:ascii="宋体"/>
                        <w:sz w:val="28"/>
                        <w:szCs w:val="28"/>
                      </w:rP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047"/>
                          </w:sdtPr>
                          <w:sdtContent>
                            <w:p>
                              <w:pPr>
                                <w:pStyle w:val="15"/>
                                <w:ind w:firstLine="0" w:firstLineChars="0"/>
                                <w:rPr>
                                  <w:rFonts w:hint="eastAsia"/>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hint="eastAsia" w:asciiTheme="minorEastAsia" w:hAnsiTheme="minorEastAsia"/>
                                  <w:sz w:val="28"/>
                                  <w:szCs w:val="28"/>
                                  <w:lang w:val="zh-CN"/>
                                </w:rPr>
                                <w:t>1</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DIm4LAIAAFU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BcMibgsAgAAVQQAAA4AAAAAAAAAAQAgAAAANQEAAGRy&#10;cy9lMm9Eb2MueG1sUEsFBgAAAAAGAAYAWQEAANMFAAAAAA==&#10;">
              <v:fill on="f" focussize="0,0"/>
              <v:stroke on="f" weight="0.5pt"/>
              <v:imagedata o:title=""/>
              <o:lock v:ext="edit" aspectratio="f"/>
              <v:textbox inset="0mm,0mm,0mm,0mm" style="mso-fit-shape-to-text:t;">
                <w:txbxContent>
                  <w:sdt>
                    <w:sdtPr>
                      <w:id w:val="147479047"/>
                    </w:sdtPr>
                    <w:sdtContent>
                      <w:p>
                        <w:pPr>
                          <w:pStyle w:val="15"/>
                          <w:ind w:firstLine="0" w:firstLineChars="0"/>
                          <w:rPr>
                            <w:rFonts w:hint="eastAsia"/>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hint="eastAsia" w:asciiTheme="minorEastAsia" w:hAnsiTheme="minorEastAsia"/>
                            <w:sz w:val="28"/>
                            <w:szCs w:val="28"/>
                            <w:lang w:val="zh-CN"/>
                          </w:rPr>
                          <w:t>1</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10"/>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A719C8"/>
    <w:multiLevelType w:val="singleLevel"/>
    <w:tmpl w:val="93A719C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evenAndOddHeaders w:val="1"/>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YzAyMjJlY2Q2OTY1YjU0NTU2NzhkMzk4ZmI3OWQifQ=="/>
  </w:docVars>
  <w:rsids>
    <w:rsidRoot w:val="00172A27"/>
    <w:rsid w:val="000235A9"/>
    <w:rsid w:val="0002743C"/>
    <w:rsid w:val="0003107F"/>
    <w:rsid w:val="00040764"/>
    <w:rsid w:val="000446BE"/>
    <w:rsid w:val="00045A69"/>
    <w:rsid w:val="00046F22"/>
    <w:rsid w:val="00053988"/>
    <w:rsid w:val="00063DC5"/>
    <w:rsid w:val="00067D41"/>
    <w:rsid w:val="00074D80"/>
    <w:rsid w:val="00096235"/>
    <w:rsid w:val="000964E4"/>
    <w:rsid w:val="00097515"/>
    <w:rsid w:val="000B6E87"/>
    <w:rsid w:val="000C2DD9"/>
    <w:rsid w:val="000D0430"/>
    <w:rsid w:val="000D72D9"/>
    <w:rsid w:val="000E30B2"/>
    <w:rsid w:val="000F01D1"/>
    <w:rsid w:val="000F2F7A"/>
    <w:rsid w:val="000F662E"/>
    <w:rsid w:val="00100973"/>
    <w:rsid w:val="00120A7B"/>
    <w:rsid w:val="00126D78"/>
    <w:rsid w:val="0013118D"/>
    <w:rsid w:val="0013229D"/>
    <w:rsid w:val="001563F2"/>
    <w:rsid w:val="00172A27"/>
    <w:rsid w:val="00176581"/>
    <w:rsid w:val="0019047C"/>
    <w:rsid w:val="00195C2A"/>
    <w:rsid w:val="001B02E3"/>
    <w:rsid w:val="001B5A16"/>
    <w:rsid w:val="001C4AFB"/>
    <w:rsid w:val="001C4F67"/>
    <w:rsid w:val="001D3E88"/>
    <w:rsid w:val="001D7B85"/>
    <w:rsid w:val="001F42F1"/>
    <w:rsid w:val="002001D9"/>
    <w:rsid w:val="00206A3E"/>
    <w:rsid w:val="0020719F"/>
    <w:rsid w:val="002079A7"/>
    <w:rsid w:val="00211979"/>
    <w:rsid w:val="00213B55"/>
    <w:rsid w:val="002146A0"/>
    <w:rsid w:val="0023373E"/>
    <w:rsid w:val="00265D88"/>
    <w:rsid w:val="00265E14"/>
    <w:rsid w:val="00271FA6"/>
    <w:rsid w:val="00274DE8"/>
    <w:rsid w:val="00274E35"/>
    <w:rsid w:val="002839F9"/>
    <w:rsid w:val="0028427F"/>
    <w:rsid w:val="002A008B"/>
    <w:rsid w:val="002A38FD"/>
    <w:rsid w:val="002A4AF0"/>
    <w:rsid w:val="002A7BF0"/>
    <w:rsid w:val="002B3FED"/>
    <w:rsid w:val="002C41D2"/>
    <w:rsid w:val="002C5695"/>
    <w:rsid w:val="002D28DF"/>
    <w:rsid w:val="002D53D6"/>
    <w:rsid w:val="002D54F7"/>
    <w:rsid w:val="002D6499"/>
    <w:rsid w:val="002D65C4"/>
    <w:rsid w:val="002E4BAD"/>
    <w:rsid w:val="002F645D"/>
    <w:rsid w:val="00310077"/>
    <w:rsid w:val="00312720"/>
    <w:rsid w:val="003129E6"/>
    <w:rsid w:val="00343CB1"/>
    <w:rsid w:val="00343CD2"/>
    <w:rsid w:val="003454FF"/>
    <w:rsid w:val="00350103"/>
    <w:rsid w:val="00351221"/>
    <w:rsid w:val="00363A66"/>
    <w:rsid w:val="00380AF1"/>
    <w:rsid w:val="00390B50"/>
    <w:rsid w:val="003A6D24"/>
    <w:rsid w:val="003B48DF"/>
    <w:rsid w:val="003B792A"/>
    <w:rsid w:val="003C21C4"/>
    <w:rsid w:val="003D54FD"/>
    <w:rsid w:val="003E1C97"/>
    <w:rsid w:val="003E3417"/>
    <w:rsid w:val="003E4707"/>
    <w:rsid w:val="003F33DF"/>
    <w:rsid w:val="00403F7D"/>
    <w:rsid w:val="004056C1"/>
    <w:rsid w:val="00413357"/>
    <w:rsid w:val="00416E8A"/>
    <w:rsid w:val="0042116A"/>
    <w:rsid w:val="00435BBA"/>
    <w:rsid w:val="004463F4"/>
    <w:rsid w:val="00450501"/>
    <w:rsid w:val="0045378D"/>
    <w:rsid w:val="00454C91"/>
    <w:rsid w:val="004573FF"/>
    <w:rsid w:val="004616E5"/>
    <w:rsid w:val="00464CB1"/>
    <w:rsid w:val="004803A4"/>
    <w:rsid w:val="004814FB"/>
    <w:rsid w:val="00484CAE"/>
    <w:rsid w:val="004853B3"/>
    <w:rsid w:val="00496EC0"/>
    <w:rsid w:val="004A2E0C"/>
    <w:rsid w:val="004B400E"/>
    <w:rsid w:val="004B4FCD"/>
    <w:rsid w:val="004C2115"/>
    <w:rsid w:val="004C68B6"/>
    <w:rsid w:val="004D4861"/>
    <w:rsid w:val="004E12E8"/>
    <w:rsid w:val="004E3052"/>
    <w:rsid w:val="004E5C1A"/>
    <w:rsid w:val="004E7B43"/>
    <w:rsid w:val="004F42DC"/>
    <w:rsid w:val="004F7CD6"/>
    <w:rsid w:val="00504F14"/>
    <w:rsid w:val="00510BBD"/>
    <w:rsid w:val="00515984"/>
    <w:rsid w:val="00523AC6"/>
    <w:rsid w:val="00532E09"/>
    <w:rsid w:val="00534E89"/>
    <w:rsid w:val="00540595"/>
    <w:rsid w:val="00545B03"/>
    <w:rsid w:val="00551967"/>
    <w:rsid w:val="00555226"/>
    <w:rsid w:val="005553B0"/>
    <w:rsid w:val="005622BB"/>
    <w:rsid w:val="00566E2F"/>
    <w:rsid w:val="0057104D"/>
    <w:rsid w:val="0057306A"/>
    <w:rsid w:val="00575AA2"/>
    <w:rsid w:val="005815B7"/>
    <w:rsid w:val="00582223"/>
    <w:rsid w:val="0058770C"/>
    <w:rsid w:val="005A7A2F"/>
    <w:rsid w:val="005B7A8F"/>
    <w:rsid w:val="005C5304"/>
    <w:rsid w:val="005D26D5"/>
    <w:rsid w:val="005D6154"/>
    <w:rsid w:val="005E5778"/>
    <w:rsid w:val="005E68A5"/>
    <w:rsid w:val="005F202B"/>
    <w:rsid w:val="006038F2"/>
    <w:rsid w:val="00607D7D"/>
    <w:rsid w:val="00613B0D"/>
    <w:rsid w:val="00621799"/>
    <w:rsid w:val="00627D7E"/>
    <w:rsid w:val="00631B12"/>
    <w:rsid w:val="0063663B"/>
    <w:rsid w:val="006409AF"/>
    <w:rsid w:val="00641B85"/>
    <w:rsid w:val="0064389F"/>
    <w:rsid w:val="006716ED"/>
    <w:rsid w:val="006766E6"/>
    <w:rsid w:val="006825BB"/>
    <w:rsid w:val="00685F4C"/>
    <w:rsid w:val="00690AB7"/>
    <w:rsid w:val="006A1005"/>
    <w:rsid w:val="006A25C0"/>
    <w:rsid w:val="006A2854"/>
    <w:rsid w:val="006A3A00"/>
    <w:rsid w:val="006B2AA2"/>
    <w:rsid w:val="006B5077"/>
    <w:rsid w:val="006B7145"/>
    <w:rsid w:val="006C29B4"/>
    <w:rsid w:val="006C55E2"/>
    <w:rsid w:val="006C65CA"/>
    <w:rsid w:val="006C6D78"/>
    <w:rsid w:val="006E18BA"/>
    <w:rsid w:val="006F048F"/>
    <w:rsid w:val="006F1624"/>
    <w:rsid w:val="006F1F99"/>
    <w:rsid w:val="006F5DF4"/>
    <w:rsid w:val="007239C7"/>
    <w:rsid w:val="00725AB0"/>
    <w:rsid w:val="007260F6"/>
    <w:rsid w:val="00727213"/>
    <w:rsid w:val="007429BF"/>
    <w:rsid w:val="00743D1E"/>
    <w:rsid w:val="00747212"/>
    <w:rsid w:val="0075167A"/>
    <w:rsid w:val="00752CD0"/>
    <w:rsid w:val="00756C3D"/>
    <w:rsid w:val="00757CD8"/>
    <w:rsid w:val="007723CC"/>
    <w:rsid w:val="0077468B"/>
    <w:rsid w:val="007875AD"/>
    <w:rsid w:val="00797247"/>
    <w:rsid w:val="007A63DB"/>
    <w:rsid w:val="007B012B"/>
    <w:rsid w:val="007C02F2"/>
    <w:rsid w:val="007C0BED"/>
    <w:rsid w:val="007C3B99"/>
    <w:rsid w:val="007D0318"/>
    <w:rsid w:val="007D08DE"/>
    <w:rsid w:val="007D0A17"/>
    <w:rsid w:val="007D11C6"/>
    <w:rsid w:val="007F026C"/>
    <w:rsid w:val="007F3C5C"/>
    <w:rsid w:val="007F7FE5"/>
    <w:rsid w:val="00800C8C"/>
    <w:rsid w:val="0080585E"/>
    <w:rsid w:val="00814C31"/>
    <w:rsid w:val="00815CE2"/>
    <w:rsid w:val="00820C0B"/>
    <w:rsid w:val="0082215C"/>
    <w:rsid w:val="00824BD9"/>
    <w:rsid w:val="00845055"/>
    <w:rsid w:val="00847B23"/>
    <w:rsid w:val="0085193C"/>
    <w:rsid w:val="008522C4"/>
    <w:rsid w:val="00870ED0"/>
    <w:rsid w:val="00875619"/>
    <w:rsid w:val="008809E2"/>
    <w:rsid w:val="00883F68"/>
    <w:rsid w:val="0089150A"/>
    <w:rsid w:val="00892C2E"/>
    <w:rsid w:val="00892C71"/>
    <w:rsid w:val="008A177B"/>
    <w:rsid w:val="008A2716"/>
    <w:rsid w:val="008A6F73"/>
    <w:rsid w:val="008C7793"/>
    <w:rsid w:val="008D2379"/>
    <w:rsid w:val="008E0E1F"/>
    <w:rsid w:val="008E1E84"/>
    <w:rsid w:val="008E2A6E"/>
    <w:rsid w:val="008E64FD"/>
    <w:rsid w:val="008E7558"/>
    <w:rsid w:val="008F1A01"/>
    <w:rsid w:val="008F20D6"/>
    <w:rsid w:val="008F7952"/>
    <w:rsid w:val="0090551A"/>
    <w:rsid w:val="00910EA7"/>
    <w:rsid w:val="009116C7"/>
    <w:rsid w:val="00916AA5"/>
    <w:rsid w:val="009321F3"/>
    <w:rsid w:val="00943979"/>
    <w:rsid w:val="0094409C"/>
    <w:rsid w:val="00954044"/>
    <w:rsid w:val="009B0C11"/>
    <w:rsid w:val="009C3731"/>
    <w:rsid w:val="009E209D"/>
    <w:rsid w:val="009F4EFF"/>
    <w:rsid w:val="009F7884"/>
    <w:rsid w:val="00A0322C"/>
    <w:rsid w:val="00A0609A"/>
    <w:rsid w:val="00A06B0C"/>
    <w:rsid w:val="00A13874"/>
    <w:rsid w:val="00A25171"/>
    <w:rsid w:val="00A35368"/>
    <w:rsid w:val="00A62955"/>
    <w:rsid w:val="00A633F1"/>
    <w:rsid w:val="00A74C7D"/>
    <w:rsid w:val="00A74F28"/>
    <w:rsid w:val="00A86F01"/>
    <w:rsid w:val="00A94BB3"/>
    <w:rsid w:val="00AC13C9"/>
    <w:rsid w:val="00AC4A3E"/>
    <w:rsid w:val="00AD1133"/>
    <w:rsid w:val="00AD6065"/>
    <w:rsid w:val="00AD6250"/>
    <w:rsid w:val="00AF23E3"/>
    <w:rsid w:val="00AF3E8C"/>
    <w:rsid w:val="00AF7A2E"/>
    <w:rsid w:val="00B038B5"/>
    <w:rsid w:val="00B223D3"/>
    <w:rsid w:val="00B25F13"/>
    <w:rsid w:val="00B32EE4"/>
    <w:rsid w:val="00B4131D"/>
    <w:rsid w:val="00B4595C"/>
    <w:rsid w:val="00B4618A"/>
    <w:rsid w:val="00B471AB"/>
    <w:rsid w:val="00B50C21"/>
    <w:rsid w:val="00B53D90"/>
    <w:rsid w:val="00B53EBC"/>
    <w:rsid w:val="00B60495"/>
    <w:rsid w:val="00B604D9"/>
    <w:rsid w:val="00B6072A"/>
    <w:rsid w:val="00B60B9A"/>
    <w:rsid w:val="00B6271E"/>
    <w:rsid w:val="00B63331"/>
    <w:rsid w:val="00B658F2"/>
    <w:rsid w:val="00B74C2B"/>
    <w:rsid w:val="00B75BD6"/>
    <w:rsid w:val="00B75BE6"/>
    <w:rsid w:val="00B869CD"/>
    <w:rsid w:val="00B87CB1"/>
    <w:rsid w:val="00B9020D"/>
    <w:rsid w:val="00B906D1"/>
    <w:rsid w:val="00BD2C57"/>
    <w:rsid w:val="00BD65A3"/>
    <w:rsid w:val="00BE1CDE"/>
    <w:rsid w:val="00BF65F5"/>
    <w:rsid w:val="00BF6EBC"/>
    <w:rsid w:val="00C024B8"/>
    <w:rsid w:val="00C0454B"/>
    <w:rsid w:val="00C11A88"/>
    <w:rsid w:val="00C21B05"/>
    <w:rsid w:val="00C27504"/>
    <w:rsid w:val="00C27C1C"/>
    <w:rsid w:val="00C31836"/>
    <w:rsid w:val="00C330EB"/>
    <w:rsid w:val="00C501D4"/>
    <w:rsid w:val="00C52BC0"/>
    <w:rsid w:val="00C6714F"/>
    <w:rsid w:val="00C73BB9"/>
    <w:rsid w:val="00C75DC5"/>
    <w:rsid w:val="00C762A5"/>
    <w:rsid w:val="00C82D9A"/>
    <w:rsid w:val="00C86D83"/>
    <w:rsid w:val="00C87CC6"/>
    <w:rsid w:val="00C9199A"/>
    <w:rsid w:val="00CA1745"/>
    <w:rsid w:val="00CB2FDC"/>
    <w:rsid w:val="00CB38CC"/>
    <w:rsid w:val="00CB7B70"/>
    <w:rsid w:val="00CC4153"/>
    <w:rsid w:val="00CC5A5C"/>
    <w:rsid w:val="00CD0D2D"/>
    <w:rsid w:val="00CD29EB"/>
    <w:rsid w:val="00CE1F96"/>
    <w:rsid w:val="00CE403A"/>
    <w:rsid w:val="00CE6F72"/>
    <w:rsid w:val="00CE785A"/>
    <w:rsid w:val="00CF338F"/>
    <w:rsid w:val="00CF3768"/>
    <w:rsid w:val="00CF4139"/>
    <w:rsid w:val="00CF6B04"/>
    <w:rsid w:val="00D07D8D"/>
    <w:rsid w:val="00D14382"/>
    <w:rsid w:val="00D14D25"/>
    <w:rsid w:val="00D16D98"/>
    <w:rsid w:val="00D2242C"/>
    <w:rsid w:val="00D2369A"/>
    <w:rsid w:val="00D23AD6"/>
    <w:rsid w:val="00D33FAC"/>
    <w:rsid w:val="00D50BCC"/>
    <w:rsid w:val="00D50C90"/>
    <w:rsid w:val="00D52835"/>
    <w:rsid w:val="00D71E01"/>
    <w:rsid w:val="00D7795D"/>
    <w:rsid w:val="00D82E92"/>
    <w:rsid w:val="00D83617"/>
    <w:rsid w:val="00D9725E"/>
    <w:rsid w:val="00DA188B"/>
    <w:rsid w:val="00DB32E4"/>
    <w:rsid w:val="00DB468C"/>
    <w:rsid w:val="00DD228D"/>
    <w:rsid w:val="00DE722D"/>
    <w:rsid w:val="00DF392F"/>
    <w:rsid w:val="00E03D8A"/>
    <w:rsid w:val="00E35C97"/>
    <w:rsid w:val="00E36D09"/>
    <w:rsid w:val="00E43855"/>
    <w:rsid w:val="00E77A75"/>
    <w:rsid w:val="00E8216C"/>
    <w:rsid w:val="00E871BE"/>
    <w:rsid w:val="00E952DA"/>
    <w:rsid w:val="00EA116C"/>
    <w:rsid w:val="00EA30A4"/>
    <w:rsid w:val="00EB09BA"/>
    <w:rsid w:val="00EB2A88"/>
    <w:rsid w:val="00EB6B64"/>
    <w:rsid w:val="00EC0116"/>
    <w:rsid w:val="00ED43DE"/>
    <w:rsid w:val="00EE0114"/>
    <w:rsid w:val="00F01944"/>
    <w:rsid w:val="00F20F26"/>
    <w:rsid w:val="00F21770"/>
    <w:rsid w:val="00F227B1"/>
    <w:rsid w:val="00F237A7"/>
    <w:rsid w:val="00F34091"/>
    <w:rsid w:val="00F34A96"/>
    <w:rsid w:val="00F35EEB"/>
    <w:rsid w:val="00F433C6"/>
    <w:rsid w:val="00F52395"/>
    <w:rsid w:val="00F534B0"/>
    <w:rsid w:val="00F544D1"/>
    <w:rsid w:val="00F54B5A"/>
    <w:rsid w:val="00F6486D"/>
    <w:rsid w:val="00F66D2C"/>
    <w:rsid w:val="00F703D0"/>
    <w:rsid w:val="00F74BAF"/>
    <w:rsid w:val="00F7714F"/>
    <w:rsid w:val="00F7720C"/>
    <w:rsid w:val="00F82686"/>
    <w:rsid w:val="00F83676"/>
    <w:rsid w:val="00F84A30"/>
    <w:rsid w:val="00F97C8E"/>
    <w:rsid w:val="00FA56E1"/>
    <w:rsid w:val="00FB11C4"/>
    <w:rsid w:val="00FB2112"/>
    <w:rsid w:val="00FB56C3"/>
    <w:rsid w:val="00FC1F2E"/>
    <w:rsid w:val="00FF6448"/>
    <w:rsid w:val="013FBBFA"/>
    <w:rsid w:val="02A65B44"/>
    <w:rsid w:val="035B64E9"/>
    <w:rsid w:val="06072846"/>
    <w:rsid w:val="061FC6AB"/>
    <w:rsid w:val="07043394"/>
    <w:rsid w:val="07213300"/>
    <w:rsid w:val="08517E34"/>
    <w:rsid w:val="085D1D84"/>
    <w:rsid w:val="091D081C"/>
    <w:rsid w:val="09B77B14"/>
    <w:rsid w:val="0A2F016B"/>
    <w:rsid w:val="0A466A07"/>
    <w:rsid w:val="0CBA1D49"/>
    <w:rsid w:val="0DD0178B"/>
    <w:rsid w:val="0DE1289F"/>
    <w:rsid w:val="0E00621A"/>
    <w:rsid w:val="0E850C33"/>
    <w:rsid w:val="0FB3025E"/>
    <w:rsid w:val="0FB62DA7"/>
    <w:rsid w:val="0FFF35B9"/>
    <w:rsid w:val="103F28A7"/>
    <w:rsid w:val="10973227"/>
    <w:rsid w:val="13334ECE"/>
    <w:rsid w:val="144D5540"/>
    <w:rsid w:val="16562D6F"/>
    <w:rsid w:val="173949BD"/>
    <w:rsid w:val="180C5E43"/>
    <w:rsid w:val="192000E7"/>
    <w:rsid w:val="19397B36"/>
    <w:rsid w:val="1B7755FE"/>
    <w:rsid w:val="1C2077B4"/>
    <w:rsid w:val="1CEF9A01"/>
    <w:rsid w:val="1CF6079D"/>
    <w:rsid w:val="1DAD6A37"/>
    <w:rsid w:val="1DF77124"/>
    <w:rsid w:val="1E3F6437"/>
    <w:rsid w:val="1E5D1F46"/>
    <w:rsid w:val="1F4B3E56"/>
    <w:rsid w:val="1FE30856"/>
    <w:rsid w:val="1FE7CF91"/>
    <w:rsid w:val="210667C3"/>
    <w:rsid w:val="21135B22"/>
    <w:rsid w:val="23FC6C3D"/>
    <w:rsid w:val="24B52559"/>
    <w:rsid w:val="25812253"/>
    <w:rsid w:val="264B4933"/>
    <w:rsid w:val="27CF2ACB"/>
    <w:rsid w:val="28804971"/>
    <w:rsid w:val="2994330B"/>
    <w:rsid w:val="29C461FA"/>
    <w:rsid w:val="2A470DFD"/>
    <w:rsid w:val="2A914B05"/>
    <w:rsid w:val="2AE14E07"/>
    <w:rsid w:val="2AE878DA"/>
    <w:rsid w:val="2B4C7B86"/>
    <w:rsid w:val="2DB35BC2"/>
    <w:rsid w:val="2DFFC2C1"/>
    <w:rsid w:val="2F9F9E3B"/>
    <w:rsid w:val="2FFC9CAA"/>
    <w:rsid w:val="2FFDDF44"/>
    <w:rsid w:val="305B746A"/>
    <w:rsid w:val="33BCF24F"/>
    <w:rsid w:val="33BF845A"/>
    <w:rsid w:val="33C84210"/>
    <w:rsid w:val="360E1C10"/>
    <w:rsid w:val="36205A1A"/>
    <w:rsid w:val="36230B2C"/>
    <w:rsid w:val="365D6358"/>
    <w:rsid w:val="37730890"/>
    <w:rsid w:val="37FF1E14"/>
    <w:rsid w:val="380234AF"/>
    <w:rsid w:val="390E0309"/>
    <w:rsid w:val="3A3C786B"/>
    <w:rsid w:val="3AD7A93A"/>
    <w:rsid w:val="3B877D6C"/>
    <w:rsid w:val="3BC060AC"/>
    <w:rsid w:val="3BCAB26D"/>
    <w:rsid w:val="3CE569D5"/>
    <w:rsid w:val="3D373903"/>
    <w:rsid w:val="3D6A28B9"/>
    <w:rsid w:val="3DED11C5"/>
    <w:rsid w:val="3E071210"/>
    <w:rsid w:val="3EAFC654"/>
    <w:rsid w:val="3EFFB5C3"/>
    <w:rsid w:val="3F3B7255"/>
    <w:rsid w:val="3F8F14CB"/>
    <w:rsid w:val="3F9F08E6"/>
    <w:rsid w:val="3FDD9230"/>
    <w:rsid w:val="3FF79381"/>
    <w:rsid w:val="3FFFAA1A"/>
    <w:rsid w:val="408D1C1B"/>
    <w:rsid w:val="40B86CBD"/>
    <w:rsid w:val="421A2572"/>
    <w:rsid w:val="42C67B8A"/>
    <w:rsid w:val="446F1178"/>
    <w:rsid w:val="448A01E2"/>
    <w:rsid w:val="456B3545"/>
    <w:rsid w:val="46311EA7"/>
    <w:rsid w:val="478C6149"/>
    <w:rsid w:val="49ED5CA1"/>
    <w:rsid w:val="4B3C7FBC"/>
    <w:rsid w:val="4CB81E88"/>
    <w:rsid w:val="4E6F0D56"/>
    <w:rsid w:val="4EEE0EF3"/>
    <w:rsid w:val="4F4A4774"/>
    <w:rsid w:val="4FFF5FEE"/>
    <w:rsid w:val="51BF13BE"/>
    <w:rsid w:val="51FE3E23"/>
    <w:rsid w:val="53C016AB"/>
    <w:rsid w:val="53D53D58"/>
    <w:rsid w:val="54920323"/>
    <w:rsid w:val="54D13E55"/>
    <w:rsid w:val="555C619E"/>
    <w:rsid w:val="5567114B"/>
    <w:rsid w:val="57D2EFFC"/>
    <w:rsid w:val="580C5702"/>
    <w:rsid w:val="586C6D56"/>
    <w:rsid w:val="586D3E55"/>
    <w:rsid w:val="58A922D1"/>
    <w:rsid w:val="591C5CD6"/>
    <w:rsid w:val="597E2786"/>
    <w:rsid w:val="5B39321D"/>
    <w:rsid w:val="5B7D319C"/>
    <w:rsid w:val="5B865133"/>
    <w:rsid w:val="5BBDD1A0"/>
    <w:rsid w:val="5BE30133"/>
    <w:rsid w:val="5BEB34D6"/>
    <w:rsid w:val="5BEE3BEA"/>
    <w:rsid w:val="5C9BACF9"/>
    <w:rsid w:val="5D682818"/>
    <w:rsid w:val="5D77B3A7"/>
    <w:rsid w:val="5DCC53F4"/>
    <w:rsid w:val="5DDB0C4F"/>
    <w:rsid w:val="5DDF02C8"/>
    <w:rsid w:val="5DF71516"/>
    <w:rsid w:val="5DF7FC96"/>
    <w:rsid w:val="5DFE3CD5"/>
    <w:rsid w:val="5EB1AFB6"/>
    <w:rsid w:val="5F11E1F3"/>
    <w:rsid w:val="61593E99"/>
    <w:rsid w:val="61931421"/>
    <w:rsid w:val="63F34C3A"/>
    <w:rsid w:val="64F45E24"/>
    <w:rsid w:val="651A7E7F"/>
    <w:rsid w:val="66196707"/>
    <w:rsid w:val="66783CF1"/>
    <w:rsid w:val="667D2BB4"/>
    <w:rsid w:val="678340AF"/>
    <w:rsid w:val="67E987D4"/>
    <w:rsid w:val="67FD665A"/>
    <w:rsid w:val="68386D04"/>
    <w:rsid w:val="698F7158"/>
    <w:rsid w:val="69FD3690"/>
    <w:rsid w:val="6ABDD60B"/>
    <w:rsid w:val="6ADBB8DD"/>
    <w:rsid w:val="6BFE970C"/>
    <w:rsid w:val="6C066682"/>
    <w:rsid w:val="6DB25E03"/>
    <w:rsid w:val="6F62294C"/>
    <w:rsid w:val="6F77653D"/>
    <w:rsid w:val="6FCF3D5A"/>
    <w:rsid w:val="6FCF4C6E"/>
    <w:rsid w:val="6FDB624A"/>
    <w:rsid w:val="6FFB10CC"/>
    <w:rsid w:val="70C042CD"/>
    <w:rsid w:val="713B395E"/>
    <w:rsid w:val="715562A0"/>
    <w:rsid w:val="727147F4"/>
    <w:rsid w:val="72ECD04C"/>
    <w:rsid w:val="72FAD585"/>
    <w:rsid w:val="73701B73"/>
    <w:rsid w:val="73ED4433"/>
    <w:rsid w:val="74B536F1"/>
    <w:rsid w:val="75876759"/>
    <w:rsid w:val="76240695"/>
    <w:rsid w:val="769D6329"/>
    <w:rsid w:val="76FB6C16"/>
    <w:rsid w:val="76FD92C6"/>
    <w:rsid w:val="76FF0745"/>
    <w:rsid w:val="77955F63"/>
    <w:rsid w:val="77DE59E4"/>
    <w:rsid w:val="78767A73"/>
    <w:rsid w:val="787D4136"/>
    <w:rsid w:val="79FF52F0"/>
    <w:rsid w:val="7A622655"/>
    <w:rsid w:val="7AEF8A86"/>
    <w:rsid w:val="7BA26DB7"/>
    <w:rsid w:val="7BF54E14"/>
    <w:rsid w:val="7BFA08AE"/>
    <w:rsid w:val="7CD77A8B"/>
    <w:rsid w:val="7D5FB9E0"/>
    <w:rsid w:val="7DAD6432"/>
    <w:rsid w:val="7DB11B3A"/>
    <w:rsid w:val="7DF403FF"/>
    <w:rsid w:val="7DFBA49E"/>
    <w:rsid w:val="7E3D4267"/>
    <w:rsid w:val="7E949FEF"/>
    <w:rsid w:val="7EB376D1"/>
    <w:rsid w:val="7EDB8CB0"/>
    <w:rsid w:val="7EF6150D"/>
    <w:rsid w:val="7F191246"/>
    <w:rsid w:val="7F3E3A17"/>
    <w:rsid w:val="7F6ECBB1"/>
    <w:rsid w:val="7F7754DC"/>
    <w:rsid w:val="7F7E48A7"/>
    <w:rsid w:val="7F7EB3B3"/>
    <w:rsid w:val="7FA7C1E5"/>
    <w:rsid w:val="7FAFB6BC"/>
    <w:rsid w:val="7FBA3C12"/>
    <w:rsid w:val="7FBE2107"/>
    <w:rsid w:val="7FC777B2"/>
    <w:rsid w:val="7FD7531C"/>
    <w:rsid w:val="7FDA7B7E"/>
    <w:rsid w:val="7FDFFAA2"/>
    <w:rsid w:val="7FE4C07F"/>
    <w:rsid w:val="7FE90E0F"/>
    <w:rsid w:val="7FE9FA5C"/>
    <w:rsid w:val="7FF386EB"/>
    <w:rsid w:val="7FFE7A3C"/>
    <w:rsid w:val="7FFE99C4"/>
    <w:rsid w:val="7FFF3E48"/>
    <w:rsid w:val="86FFC390"/>
    <w:rsid w:val="8BFE9A9D"/>
    <w:rsid w:val="8EFE2A33"/>
    <w:rsid w:val="961F340B"/>
    <w:rsid w:val="9FDE45D0"/>
    <w:rsid w:val="A7FF4C55"/>
    <w:rsid w:val="AACBA2B8"/>
    <w:rsid w:val="AEFD0B02"/>
    <w:rsid w:val="B9E71F14"/>
    <w:rsid w:val="BBD7C8E4"/>
    <w:rsid w:val="BBFAD209"/>
    <w:rsid w:val="BCFD54D1"/>
    <w:rsid w:val="BDF23BD3"/>
    <w:rsid w:val="BE2D4186"/>
    <w:rsid w:val="BE623F0E"/>
    <w:rsid w:val="BEFE3046"/>
    <w:rsid w:val="BF67DA5C"/>
    <w:rsid w:val="BF9DDB4A"/>
    <w:rsid w:val="BF9FE8B1"/>
    <w:rsid w:val="BFBF425C"/>
    <w:rsid w:val="BFD9B03A"/>
    <w:rsid w:val="BFE97F9B"/>
    <w:rsid w:val="BFEF0D51"/>
    <w:rsid w:val="BFF8A1D9"/>
    <w:rsid w:val="C03791B2"/>
    <w:rsid w:val="CBDF5942"/>
    <w:rsid w:val="CBFCE794"/>
    <w:rsid w:val="CCAE5DD4"/>
    <w:rsid w:val="CE7E1947"/>
    <w:rsid w:val="CEFDFD34"/>
    <w:rsid w:val="DBBD7ACF"/>
    <w:rsid w:val="DEBF2A5B"/>
    <w:rsid w:val="DEEB3742"/>
    <w:rsid w:val="DEFFAE1F"/>
    <w:rsid w:val="DF793009"/>
    <w:rsid w:val="DFFF882D"/>
    <w:rsid w:val="E357521C"/>
    <w:rsid w:val="E57F56D9"/>
    <w:rsid w:val="E75A4704"/>
    <w:rsid w:val="E7FBF9B1"/>
    <w:rsid w:val="E8FB2079"/>
    <w:rsid w:val="EFB16AB6"/>
    <w:rsid w:val="F1BF6635"/>
    <w:rsid w:val="F2FC04AB"/>
    <w:rsid w:val="F3DDAABC"/>
    <w:rsid w:val="F4BF8866"/>
    <w:rsid w:val="F4F99AB4"/>
    <w:rsid w:val="F6F76E2C"/>
    <w:rsid w:val="F6FE74E0"/>
    <w:rsid w:val="F79BDFEE"/>
    <w:rsid w:val="F7C8D77F"/>
    <w:rsid w:val="F7E7056B"/>
    <w:rsid w:val="F7F7C547"/>
    <w:rsid w:val="F9AFA1C8"/>
    <w:rsid w:val="F9DE6E41"/>
    <w:rsid w:val="F9FF62EF"/>
    <w:rsid w:val="FA7F285C"/>
    <w:rsid w:val="FB29F1E5"/>
    <w:rsid w:val="FB7C09DC"/>
    <w:rsid w:val="FB7EB080"/>
    <w:rsid w:val="FBDE34D2"/>
    <w:rsid w:val="FBDFC4F2"/>
    <w:rsid w:val="FBF7E42C"/>
    <w:rsid w:val="FD3D5553"/>
    <w:rsid w:val="FD5F3D08"/>
    <w:rsid w:val="FDAFAC60"/>
    <w:rsid w:val="FDF5CE16"/>
    <w:rsid w:val="FE7F55A7"/>
    <w:rsid w:val="FE7F8126"/>
    <w:rsid w:val="FEB938FF"/>
    <w:rsid w:val="FEBB7D61"/>
    <w:rsid w:val="FEBFC266"/>
    <w:rsid w:val="FEEF5A01"/>
    <w:rsid w:val="FEFB05DD"/>
    <w:rsid w:val="FEFB6B5A"/>
    <w:rsid w:val="FF7719F8"/>
    <w:rsid w:val="FFA793AD"/>
    <w:rsid w:val="FFBBBB16"/>
    <w:rsid w:val="FFBD3775"/>
    <w:rsid w:val="FFBF782E"/>
    <w:rsid w:val="FFDA2870"/>
    <w:rsid w:val="FFEF1891"/>
    <w:rsid w:val="FFF5975A"/>
    <w:rsid w:val="FFF7B924"/>
    <w:rsid w:val="FFF93BC2"/>
    <w:rsid w:val="FFFCF60C"/>
    <w:rsid w:val="FFFD1200"/>
    <w:rsid w:val="FFFF5321"/>
    <w:rsid w:val="FFFFC436"/>
    <w:rsid w:val="FFFFCB3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qFormat="1" w:unhideWhenUsed="0" w:uiPriority="0" w:semiHidden="0"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eastAsia="仿宋_GB2312" w:asciiTheme="minorHAnsi" w:hAnsiTheme="minorHAnsi" w:cstheme="minorBidi"/>
      <w:kern w:val="2"/>
      <w:sz w:val="32"/>
      <w:szCs w:val="22"/>
      <w:lang w:val="en-US" w:eastAsia="zh-CN" w:bidi="ar-SA"/>
    </w:rPr>
  </w:style>
  <w:style w:type="paragraph" w:styleId="6">
    <w:name w:val="heading 1"/>
    <w:basedOn w:val="1"/>
    <w:next w:val="1"/>
    <w:link w:val="29"/>
    <w:qFormat/>
    <w:uiPriority w:val="0"/>
    <w:pPr>
      <w:keepNext/>
      <w:keepLines/>
      <w:spacing w:before="160" w:after="160" w:line="360" w:lineRule="auto"/>
      <w:ind w:firstLine="0" w:firstLineChars="0"/>
      <w:outlineLvl w:val="0"/>
    </w:pPr>
    <w:rPr>
      <w:rFonts w:ascii="宋体" w:hAnsi="宋体" w:eastAsia="宋体" w:cs="Times New Roman"/>
      <w:b/>
      <w:kern w:val="44"/>
      <w:sz w:val="28"/>
      <w:szCs w:val="28"/>
    </w:rPr>
  </w:style>
  <w:style w:type="paragraph" w:styleId="7">
    <w:name w:val="heading 2"/>
    <w:basedOn w:val="1"/>
    <w:next w:val="1"/>
    <w:link w:val="30"/>
    <w:qFormat/>
    <w:uiPriority w:val="0"/>
    <w:pPr>
      <w:keepNext/>
      <w:keepLines/>
      <w:spacing w:before="160" w:after="160" w:line="360" w:lineRule="auto"/>
      <w:ind w:firstLine="0" w:firstLineChars="0"/>
      <w:outlineLvl w:val="1"/>
    </w:pPr>
    <w:rPr>
      <w:rFonts w:ascii="宋体" w:hAnsi="宋体" w:eastAsia="宋体" w:cs="Times New Roman"/>
      <w:b/>
      <w:sz w:val="24"/>
      <w:szCs w:val="24"/>
    </w:rPr>
  </w:style>
  <w:style w:type="paragraph" w:styleId="8">
    <w:name w:val="heading 3"/>
    <w:basedOn w:val="1"/>
    <w:next w:val="1"/>
    <w:link w:val="34"/>
    <w:semiHidden/>
    <w:unhideWhenUsed/>
    <w:qFormat/>
    <w:uiPriority w:val="9"/>
    <w:pPr>
      <w:keepNext/>
      <w:keepLines/>
      <w:spacing w:before="260" w:after="260" w:line="416" w:lineRule="auto"/>
      <w:outlineLvl w:val="2"/>
    </w:pPr>
    <w:rPr>
      <w:b/>
      <w:bCs/>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3"/>
    <w:qFormat/>
    <w:uiPriority w:val="0"/>
  </w:style>
  <w:style w:type="paragraph" w:styleId="3">
    <w:name w:val="Body Text Indent"/>
    <w:basedOn w:val="1"/>
    <w:next w:val="4"/>
    <w:qFormat/>
    <w:uiPriority w:val="0"/>
    <w:pPr>
      <w:spacing w:after="120"/>
      <w:ind w:left="200" w:leftChars="200"/>
    </w:pPr>
    <w:rPr>
      <w:rFonts w:ascii="Calibri" w:hAnsi="Calibri" w:eastAsia="宋体" w:cs="Times New Roman"/>
      <w:sz w:val="21"/>
      <w:szCs w:val="24"/>
    </w:rPr>
  </w:style>
  <w:style w:type="paragraph" w:styleId="4">
    <w:name w:val="Normal Indent"/>
    <w:basedOn w:val="1"/>
    <w:next w:val="5"/>
    <w:qFormat/>
    <w:uiPriority w:val="0"/>
    <w:pPr>
      <w:ind w:firstLine="420"/>
    </w:pPr>
  </w:style>
  <w:style w:type="paragraph" w:styleId="5">
    <w:name w:val="index 5"/>
    <w:basedOn w:val="1"/>
    <w:next w:val="1"/>
    <w:qFormat/>
    <w:uiPriority w:val="0"/>
    <w:pPr>
      <w:ind w:left="1680"/>
    </w:pPr>
  </w:style>
  <w:style w:type="paragraph" w:styleId="9">
    <w:name w:val="annotation text"/>
    <w:basedOn w:val="1"/>
    <w:semiHidden/>
    <w:unhideWhenUsed/>
    <w:qFormat/>
    <w:uiPriority w:val="99"/>
    <w:pPr>
      <w:jc w:val="left"/>
    </w:pPr>
  </w:style>
  <w:style w:type="paragraph" w:styleId="10">
    <w:name w:val="Body Text"/>
    <w:basedOn w:val="1"/>
    <w:next w:val="11"/>
    <w:link w:val="31"/>
    <w:qFormat/>
    <w:uiPriority w:val="0"/>
    <w:pPr>
      <w:ind w:firstLine="0" w:firstLineChars="0"/>
    </w:pPr>
    <w:rPr>
      <w:rFonts w:ascii="Calibri" w:hAnsi="Calibri" w:eastAsia="宋体" w:cs="Times New Roman"/>
      <w:sz w:val="28"/>
      <w:szCs w:val="24"/>
    </w:rPr>
  </w:style>
  <w:style w:type="paragraph" w:styleId="11">
    <w:name w:val="Title"/>
    <w:basedOn w:val="1"/>
    <w:next w:val="1"/>
    <w:qFormat/>
    <w:uiPriority w:val="99"/>
    <w:pPr>
      <w:jc w:val="center"/>
      <w:outlineLvl w:val="0"/>
    </w:pPr>
    <w:rPr>
      <w:rFonts w:ascii="方正小标宋_GBK" w:hAnsi="方正小标宋_GBK" w:eastAsia="方正小标宋_GBK" w:cs="方正小标宋_GBK"/>
      <w:sz w:val="44"/>
      <w:szCs w:val="44"/>
    </w:rPr>
  </w:style>
  <w:style w:type="paragraph" w:styleId="12">
    <w:name w:val="toc 3"/>
    <w:basedOn w:val="1"/>
    <w:next w:val="1"/>
    <w:unhideWhenUsed/>
    <w:qFormat/>
    <w:uiPriority w:val="39"/>
    <w:pPr>
      <w:ind w:firstLine="0" w:firstLineChars="0"/>
    </w:pPr>
    <w:rPr>
      <w:rFonts w:ascii="Times" w:hAnsi="Times" w:eastAsia="宋体"/>
      <w:sz w:val="21"/>
    </w:rPr>
  </w:style>
  <w:style w:type="paragraph" w:styleId="13">
    <w:name w:val="toc 8"/>
    <w:basedOn w:val="1"/>
    <w:next w:val="1"/>
    <w:qFormat/>
    <w:uiPriority w:val="0"/>
    <w:pPr>
      <w:ind w:left="1400" w:leftChars="1400"/>
    </w:pPr>
  </w:style>
  <w:style w:type="paragraph" w:styleId="14">
    <w:name w:val="Balloon Text"/>
    <w:basedOn w:val="1"/>
    <w:link w:val="28"/>
    <w:semiHidden/>
    <w:unhideWhenUsed/>
    <w:qFormat/>
    <w:uiPriority w:val="99"/>
    <w:rPr>
      <w:sz w:val="18"/>
      <w:szCs w:val="18"/>
    </w:rPr>
  </w:style>
  <w:style w:type="paragraph" w:styleId="15">
    <w:name w:val="footer"/>
    <w:basedOn w:val="1"/>
    <w:link w:val="27"/>
    <w:unhideWhenUsed/>
    <w:qFormat/>
    <w:uiPriority w:val="99"/>
    <w:pPr>
      <w:tabs>
        <w:tab w:val="center" w:pos="4153"/>
        <w:tab w:val="right" w:pos="8306"/>
      </w:tabs>
      <w:snapToGrid w:val="0"/>
      <w:jc w:val="left"/>
    </w:pPr>
    <w:rPr>
      <w:sz w:val="18"/>
      <w:szCs w:val="18"/>
    </w:rPr>
  </w:style>
  <w:style w:type="paragraph" w:styleId="16">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ind w:firstLine="0" w:firstLineChars="0"/>
    </w:pPr>
    <w:rPr>
      <w:rFonts w:ascii="Times" w:hAnsi="Times" w:eastAsia="宋体"/>
      <w:sz w:val="21"/>
    </w:rPr>
  </w:style>
  <w:style w:type="paragraph" w:styleId="18">
    <w:name w:val="toc 2"/>
    <w:basedOn w:val="1"/>
    <w:next w:val="1"/>
    <w:unhideWhenUsed/>
    <w:qFormat/>
    <w:uiPriority w:val="39"/>
    <w:pPr>
      <w:tabs>
        <w:tab w:val="right" w:leader="dot" w:pos="8296"/>
      </w:tabs>
      <w:ind w:firstLine="0" w:firstLineChars="0"/>
    </w:pPr>
    <w:rPr>
      <w:rFonts w:ascii="Times" w:hAnsi="Times" w:eastAsia="宋体"/>
      <w:sz w:val="21"/>
    </w:rPr>
  </w:style>
  <w:style w:type="paragraph" w:styleId="19">
    <w:name w:val="Normal (Web)"/>
    <w:basedOn w:val="1"/>
    <w:unhideWhenUsed/>
    <w:qFormat/>
    <w:uiPriority w:val="99"/>
    <w:pPr>
      <w:widowControl/>
      <w:spacing w:before="100" w:beforeAutospacing="1" w:after="100" w:afterAutospacing="1"/>
      <w:ind w:firstLine="0" w:firstLineChars="0"/>
      <w:jc w:val="left"/>
    </w:pPr>
    <w:rPr>
      <w:rFonts w:ascii="宋体" w:hAnsi="宋体" w:eastAsia="宋体" w:cs="宋体"/>
      <w:kern w:val="0"/>
      <w:sz w:val="24"/>
      <w:szCs w:val="24"/>
    </w:rPr>
  </w:style>
  <w:style w:type="table" w:styleId="21">
    <w:name w:val="Table Grid"/>
    <w:basedOn w:val="20"/>
    <w:qFormat/>
    <w:uiPriority w:val="39"/>
    <w:rPr>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22"/>
    <w:rPr>
      <w:b/>
      <w:bCs/>
    </w:rPr>
  </w:style>
  <w:style w:type="character" w:styleId="24">
    <w:name w:val="Hyperlink"/>
    <w:basedOn w:val="22"/>
    <w:unhideWhenUsed/>
    <w:qFormat/>
    <w:uiPriority w:val="99"/>
    <w:rPr>
      <w:color w:val="0563C1" w:themeColor="hyperlink"/>
      <w:u w:val="single"/>
      <w14:textFill>
        <w14:solidFill>
          <w14:schemeClr w14:val="hlink"/>
        </w14:solidFill>
      </w14:textFill>
    </w:rPr>
  </w:style>
  <w:style w:type="paragraph" w:customStyle="1" w:styleId="25">
    <w:name w:val="Normal Indent1"/>
    <w:basedOn w:val="1"/>
    <w:qFormat/>
    <w:uiPriority w:val="0"/>
    <w:pPr>
      <w:ind w:firstLine="420"/>
    </w:pPr>
    <w:rPr>
      <w:rFonts w:eastAsiaTheme="minorEastAsia"/>
      <w:sz w:val="21"/>
    </w:rPr>
  </w:style>
  <w:style w:type="character" w:customStyle="1" w:styleId="26">
    <w:name w:val="页眉 Char"/>
    <w:basedOn w:val="22"/>
    <w:link w:val="16"/>
    <w:qFormat/>
    <w:uiPriority w:val="99"/>
    <w:rPr>
      <w:rFonts w:eastAsia="仿宋_GB2312"/>
      <w:sz w:val="18"/>
      <w:szCs w:val="18"/>
    </w:rPr>
  </w:style>
  <w:style w:type="character" w:customStyle="1" w:styleId="27">
    <w:name w:val="页脚 Char"/>
    <w:basedOn w:val="22"/>
    <w:link w:val="15"/>
    <w:qFormat/>
    <w:uiPriority w:val="99"/>
    <w:rPr>
      <w:rFonts w:eastAsia="仿宋_GB2312"/>
      <w:sz w:val="18"/>
      <w:szCs w:val="18"/>
    </w:rPr>
  </w:style>
  <w:style w:type="character" w:customStyle="1" w:styleId="28">
    <w:name w:val="批注框文本 Char"/>
    <w:basedOn w:val="22"/>
    <w:link w:val="14"/>
    <w:semiHidden/>
    <w:qFormat/>
    <w:uiPriority w:val="99"/>
    <w:rPr>
      <w:rFonts w:eastAsia="仿宋_GB2312"/>
      <w:sz w:val="18"/>
      <w:szCs w:val="18"/>
    </w:rPr>
  </w:style>
  <w:style w:type="character" w:customStyle="1" w:styleId="29">
    <w:name w:val="标题 1 Char"/>
    <w:basedOn w:val="22"/>
    <w:link w:val="6"/>
    <w:qFormat/>
    <w:uiPriority w:val="0"/>
    <w:rPr>
      <w:rFonts w:ascii="宋体" w:hAnsi="宋体" w:eastAsia="宋体" w:cs="Times New Roman"/>
      <w:b/>
      <w:kern w:val="44"/>
      <w:sz w:val="28"/>
      <w:szCs w:val="28"/>
    </w:rPr>
  </w:style>
  <w:style w:type="character" w:customStyle="1" w:styleId="30">
    <w:name w:val="标题 2 Char"/>
    <w:basedOn w:val="22"/>
    <w:link w:val="7"/>
    <w:qFormat/>
    <w:uiPriority w:val="0"/>
    <w:rPr>
      <w:rFonts w:ascii="宋体" w:hAnsi="宋体" w:eastAsia="宋体" w:cs="Times New Roman"/>
      <w:b/>
    </w:rPr>
  </w:style>
  <w:style w:type="character" w:customStyle="1" w:styleId="31">
    <w:name w:val="正文文本 Char"/>
    <w:basedOn w:val="22"/>
    <w:link w:val="10"/>
    <w:qFormat/>
    <w:uiPriority w:val="0"/>
    <w:rPr>
      <w:rFonts w:ascii="Calibri" w:hAnsi="Calibri" w:eastAsia="宋体" w:cs="Times New Roman"/>
      <w:sz w:val="28"/>
    </w:rPr>
  </w:style>
  <w:style w:type="paragraph" w:customStyle="1" w:styleId="32">
    <w:name w:val="_Style 19"/>
    <w:basedOn w:val="1"/>
    <w:next w:val="1"/>
    <w:qFormat/>
    <w:uiPriority w:val="39"/>
    <w:pPr>
      <w:ind w:firstLine="0" w:firstLineChars="0"/>
    </w:pPr>
    <w:rPr>
      <w:rFonts w:ascii="Calibri" w:hAnsi="Calibri" w:eastAsia="宋体" w:cs="Times New Roman"/>
      <w:sz w:val="21"/>
      <w:szCs w:val="24"/>
    </w:rPr>
  </w:style>
  <w:style w:type="paragraph" w:customStyle="1" w:styleId="33">
    <w:name w:val="reader-word-layer"/>
    <w:basedOn w:val="1"/>
    <w:qFormat/>
    <w:uiPriority w:val="0"/>
    <w:pPr>
      <w:widowControl/>
      <w:spacing w:before="100" w:beforeAutospacing="1" w:after="100" w:afterAutospacing="1"/>
      <w:ind w:firstLine="0" w:firstLineChars="0"/>
      <w:jc w:val="left"/>
    </w:pPr>
    <w:rPr>
      <w:rFonts w:ascii="宋体" w:hAnsi="宋体" w:eastAsia="宋体" w:cs="宋体"/>
      <w:kern w:val="0"/>
      <w:sz w:val="24"/>
      <w:szCs w:val="24"/>
    </w:rPr>
  </w:style>
  <w:style w:type="character" w:customStyle="1" w:styleId="34">
    <w:name w:val="标题 3 Char"/>
    <w:basedOn w:val="22"/>
    <w:link w:val="8"/>
    <w:semiHidden/>
    <w:qFormat/>
    <w:uiPriority w:val="9"/>
    <w:rPr>
      <w:rFonts w:eastAsia="仿宋_GB2312"/>
      <w:b/>
      <w:bCs/>
      <w:sz w:val="32"/>
      <w:szCs w:val="32"/>
    </w:rPr>
  </w:style>
  <w:style w:type="paragraph" w:styleId="35">
    <w:name w:val="List Paragraph"/>
    <w:basedOn w:val="1"/>
    <w:qFormat/>
    <w:uiPriority w:val="0"/>
    <w:pPr>
      <w:ind w:firstLine="420"/>
    </w:pPr>
  </w:style>
  <w:style w:type="paragraph" w:customStyle="1" w:styleId="36">
    <w:name w:val="修订1"/>
    <w:hidden/>
    <w:semiHidden/>
    <w:qFormat/>
    <w:uiPriority w:val="99"/>
    <w:rPr>
      <w:rFonts w:eastAsia="仿宋_GB2312" w:asciiTheme="minorHAnsi" w:hAnsiTheme="minorHAnsi" w:cstheme="minorBidi"/>
      <w:kern w:val="2"/>
      <w:sz w:val="32"/>
      <w:szCs w:val="22"/>
      <w:lang w:val="en-US" w:eastAsia="zh-CN" w:bidi="ar-SA"/>
    </w:rPr>
  </w:style>
  <w:style w:type="table" w:customStyle="1" w:styleId="37">
    <w:name w:val="网格型1"/>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8">
    <w:name w:val="列出段落3"/>
    <w:basedOn w:val="1"/>
    <w:qFormat/>
    <w:uiPriority w:val="0"/>
    <w:pPr>
      <w:ind w:firstLine="420"/>
    </w:pPr>
    <w:rPr>
      <w:rFonts w:ascii="Calibri" w:hAnsi="Calibri" w:eastAsia="宋体" w:cs="Times New Roman"/>
      <w:sz w:val="21"/>
      <w:szCs w:val="24"/>
    </w:rPr>
  </w:style>
  <w:style w:type="character" w:customStyle="1" w:styleId="39">
    <w:name w:val="Default Char"/>
    <w:link w:val="40"/>
    <w:qFormat/>
    <w:locked/>
    <w:uiPriority w:val="0"/>
    <w:rPr>
      <w:rFonts w:ascii="华文中宋" w:hAnsi="华文中宋" w:eastAsia="华文中宋" w:cs="华文中宋"/>
      <w:color w:val="000000"/>
      <w:sz w:val="24"/>
      <w:szCs w:val="24"/>
    </w:rPr>
  </w:style>
  <w:style w:type="paragraph" w:customStyle="1" w:styleId="40">
    <w:name w:val="Default"/>
    <w:link w:val="39"/>
    <w:qFormat/>
    <w:uiPriority w:val="0"/>
    <w:pPr>
      <w:widowControl w:val="0"/>
      <w:autoSpaceDE w:val="0"/>
      <w:autoSpaceDN w:val="0"/>
      <w:adjustRightInd w:val="0"/>
    </w:pPr>
    <w:rPr>
      <w:rFonts w:ascii="华文中宋" w:hAnsi="华文中宋" w:eastAsia="华文中宋" w:cs="华文中宋"/>
      <w:color w:val="000000"/>
      <w:sz w:val="24"/>
      <w:szCs w:val="24"/>
      <w:lang w:val="en-US" w:eastAsia="zh-CN" w:bidi="ar-SA"/>
    </w:rPr>
  </w:style>
  <w:style w:type="paragraph" w:customStyle="1" w:styleId="41">
    <w:name w:val="修订2"/>
    <w:hidden/>
    <w:semiHidden/>
    <w:qFormat/>
    <w:uiPriority w:val="99"/>
    <w:rPr>
      <w:rFonts w:eastAsia="仿宋_GB2312" w:asciiTheme="minorHAnsi" w:hAnsiTheme="minorHAnsi" w:cstheme="minorBidi"/>
      <w:kern w:val="2"/>
      <w:sz w:val="32"/>
      <w:szCs w:val="22"/>
      <w:lang w:val="en-US" w:eastAsia="zh-CN" w:bidi="ar-SA"/>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1887</Words>
  <Characters>2075</Characters>
  <Lines>23</Lines>
  <Paragraphs>6</Paragraphs>
  <TotalTime>3</TotalTime>
  <ScaleCrop>false</ScaleCrop>
  <LinksUpToDate>false</LinksUpToDate>
  <CharactersWithSpaces>2346</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2022-09-09T17:10:00Z</dcterms:created>
  <dc:creator>Microsoft Office 用户</dc:creator>
  <cp:lastModifiedBy>蒋之成</cp:lastModifiedBy>
  <cp:lastPrinted>2024-07-08T15:26:00Z</cp:lastPrinted>
  <dcterms:modified xsi:type="dcterms:W3CDTF">2024-08-27T12:56:53Z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42DBF9425A51113B45FFC366088AFB5B</vt:lpwstr>
  </property>
</Properties>
</file>